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7D6488" w:rsidRDefault="007D6488" w:rsidP="0083031A">
      <w:pPr>
        <w:jc w:val="center"/>
        <w:rPr>
          <w:b/>
          <w:sz w:val="28"/>
          <w:szCs w:val="28"/>
        </w:rPr>
      </w:pPr>
    </w:p>
    <w:p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z vyhodnotenia ponúk o najvhodnejší návrh na uzatvorenie zmluvy o nájme </w:t>
      </w:r>
    </w:p>
    <w:p w:rsidR="0083031A" w:rsidRPr="00634E72" w:rsidRDefault="0083031A" w:rsidP="0083031A">
      <w:pPr>
        <w:jc w:val="center"/>
        <w:outlineLvl w:val="0"/>
        <w:rPr>
          <w:b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62370F">
        <w:t>Lipová 8,</w:t>
      </w:r>
      <w:r w:rsidR="00E63B24">
        <w:t xml:space="preserve"> Handlová</w:t>
      </w:r>
    </w:p>
    <w:p w:rsidR="00FA12FB" w:rsidRDefault="00FA12FB" w:rsidP="00B1175E">
      <w:pPr>
        <w:pStyle w:val="Predformtovan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31" w:rsidRPr="008D7875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8D7875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472A7F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472A7F" w:rsidRPr="000B7DBA">
        <w:rPr>
          <w:rFonts w:ascii="Times New Roman" w:hAnsi="Times New Roman" w:cs="Times New Roman"/>
          <w:b/>
          <w:sz w:val="24"/>
          <w:szCs w:val="24"/>
        </w:rPr>
        <w:t>12</w:t>
      </w:r>
      <w:r w:rsidR="008827E9">
        <w:rPr>
          <w:rFonts w:ascii="Times New Roman" w:hAnsi="Times New Roman" w:cs="Times New Roman"/>
          <w:b/>
          <w:sz w:val="24"/>
          <w:szCs w:val="24"/>
        </w:rPr>
        <w:t>/2018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b/>
          <w:sz w:val="24"/>
          <w:szCs w:val="24"/>
        </w:rPr>
        <w:t xml:space="preserve">bol zverejnený: </w:t>
      </w:r>
      <w:r w:rsidRPr="008D7875">
        <w:rPr>
          <w:rFonts w:ascii="Times New Roman" w:hAnsi="Times New Roman" w:cs="Times New Roman"/>
          <w:sz w:val="24"/>
          <w:szCs w:val="24"/>
        </w:rPr>
        <w:t xml:space="preserve"> dňa </w:t>
      </w:r>
      <w:r w:rsidR="000B7DBA">
        <w:rPr>
          <w:rFonts w:ascii="Times New Roman" w:hAnsi="Times New Roman" w:cs="Times New Roman"/>
          <w:sz w:val="24"/>
          <w:szCs w:val="24"/>
        </w:rPr>
        <w:t>1</w:t>
      </w:r>
      <w:r w:rsidR="009D3978">
        <w:rPr>
          <w:rFonts w:ascii="Times New Roman" w:hAnsi="Times New Roman" w:cs="Times New Roman"/>
          <w:sz w:val="24"/>
          <w:szCs w:val="24"/>
        </w:rPr>
        <w:t>1</w:t>
      </w:r>
      <w:r w:rsidR="000B7DBA">
        <w:rPr>
          <w:rFonts w:ascii="Times New Roman" w:hAnsi="Times New Roman" w:cs="Times New Roman"/>
          <w:sz w:val="24"/>
          <w:szCs w:val="24"/>
        </w:rPr>
        <w:t>.7.2018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0B7DBA" w:rsidRPr="000B7DBA">
        <w:rPr>
          <w:rFonts w:ascii="Times New Roman" w:hAnsi="Times New Roman" w:cs="Times New Roman"/>
          <w:sz w:val="24"/>
          <w:szCs w:val="24"/>
        </w:rPr>
        <w:t>13.7</w:t>
      </w:r>
      <w:r w:rsidR="008827E9" w:rsidRPr="000B7DBA">
        <w:rPr>
          <w:rFonts w:ascii="Times New Roman" w:hAnsi="Times New Roman" w:cs="Times New Roman"/>
          <w:sz w:val="24"/>
          <w:szCs w:val="24"/>
        </w:rPr>
        <w:t>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 xml:space="preserve">ovej stránke vyhlasovateľa, </w:t>
      </w:r>
      <w:r w:rsidR="008F3B63">
        <w:rPr>
          <w:rFonts w:ascii="Times New Roman" w:hAnsi="Times New Roman" w:cs="Times New Roman"/>
          <w:sz w:val="24"/>
          <w:szCs w:val="24"/>
        </w:rPr>
        <w:t xml:space="preserve">a </w:t>
      </w:r>
      <w:r w:rsidRPr="000541E7">
        <w:rPr>
          <w:rFonts w:ascii="Times New Roman" w:hAnsi="Times New Roman" w:cs="Times New Roman"/>
          <w:sz w:val="24"/>
          <w:szCs w:val="24"/>
        </w:rPr>
        <w:t>v čísle</w:t>
      </w:r>
      <w:r w:rsidR="00311734" w:rsidRPr="000541E7">
        <w:rPr>
          <w:rFonts w:ascii="Times New Roman" w:hAnsi="Times New Roman" w:cs="Times New Roman"/>
          <w:sz w:val="24"/>
          <w:szCs w:val="24"/>
        </w:rPr>
        <w:t xml:space="preserve"> </w:t>
      </w:r>
      <w:r w:rsidR="00840323">
        <w:rPr>
          <w:rFonts w:ascii="Times New Roman" w:hAnsi="Times New Roman" w:cs="Times New Roman"/>
          <w:sz w:val="24"/>
          <w:szCs w:val="24"/>
        </w:rPr>
        <w:t>28</w:t>
      </w:r>
      <w:r w:rsidR="00AE2281" w:rsidRPr="00840323">
        <w:rPr>
          <w:rFonts w:ascii="Times New Roman" w:hAnsi="Times New Roman" w:cs="Times New Roman"/>
          <w:sz w:val="24"/>
          <w:szCs w:val="24"/>
        </w:rPr>
        <w:t>/2018, t.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j. 13</w:t>
      </w:r>
      <w:r w:rsidR="008827E9" w:rsidRPr="00840323">
        <w:rPr>
          <w:rFonts w:ascii="Times New Roman" w:hAnsi="Times New Roman" w:cs="Times New Roman"/>
          <w:sz w:val="24"/>
          <w:szCs w:val="24"/>
        </w:rPr>
        <w:t>.</w:t>
      </w:r>
      <w:r w:rsidR="00840323" w:rsidRPr="00840323">
        <w:rPr>
          <w:rFonts w:ascii="Times New Roman" w:hAnsi="Times New Roman" w:cs="Times New Roman"/>
          <w:sz w:val="24"/>
          <w:szCs w:val="24"/>
        </w:rPr>
        <w:t>7</w:t>
      </w:r>
      <w:r w:rsidR="008F3B63" w:rsidRPr="00840323">
        <w:rPr>
          <w:rFonts w:ascii="Times New Roman" w:hAnsi="Times New Roman" w:cs="Times New Roman"/>
          <w:sz w:val="24"/>
          <w:szCs w:val="24"/>
        </w:rPr>
        <w:t>.</w:t>
      </w:r>
      <w:r w:rsidR="008827E9" w:rsidRPr="00840323">
        <w:rPr>
          <w:rFonts w:ascii="Times New Roman" w:hAnsi="Times New Roman" w:cs="Times New Roman"/>
          <w:sz w:val="24"/>
          <w:szCs w:val="24"/>
        </w:rPr>
        <w:t>2018</w:t>
      </w:r>
      <w:r w:rsidRPr="00840323">
        <w:rPr>
          <w:rFonts w:ascii="Times New Roman" w:hAnsi="Times New Roman" w:cs="Times New Roman"/>
          <w:sz w:val="24"/>
          <w:szCs w:val="24"/>
        </w:rPr>
        <w:t xml:space="preserve"> v regionálnej tlači.</w:t>
      </w:r>
    </w:p>
    <w:p w:rsidR="00FA12FB" w:rsidRPr="006F646A" w:rsidRDefault="00FA12FB" w:rsidP="00B1175E">
      <w:pPr>
        <w:jc w:val="both"/>
        <w:outlineLvl w:val="0"/>
        <w:rPr>
          <w:b/>
          <w:sz w:val="16"/>
          <w:szCs w:val="16"/>
        </w:rPr>
      </w:pPr>
    </w:p>
    <w:p w:rsidR="00FA12FB" w:rsidRPr="006F646A" w:rsidRDefault="006477FB" w:rsidP="00B1175E">
      <w:pPr>
        <w:jc w:val="both"/>
        <w:outlineLvl w:val="0"/>
      </w:pPr>
      <w:r>
        <w:rPr>
          <w:b/>
        </w:rPr>
        <w:t xml:space="preserve">Ukončenie predkladania ponúk: </w:t>
      </w:r>
      <w:r w:rsidRPr="007F1FCB">
        <w:t xml:space="preserve"> </w:t>
      </w:r>
      <w:r w:rsidR="000B7DBA">
        <w:t>30.7.2018</w:t>
      </w:r>
      <w:r>
        <w:t xml:space="preserve"> do 10.00 hod.</w:t>
      </w:r>
    </w:p>
    <w:p w:rsidR="00FA12FB" w:rsidRPr="006F646A" w:rsidRDefault="006477FB" w:rsidP="006F646A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0B7DBA">
        <w:t>30.7.2018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:rsidR="0083031A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913B0">
        <w:rPr>
          <w:b/>
          <w:bCs/>
        </w:rPr>
        <w:t xml:space="preserve">Predmetom </w:t>
      </w:r>
      <w:r>
        <w:rPr>
          <w:b/>
          <w:bCs/>
        </w:rPr>
        <w:t>vyhodnotenia</w:t>
      </w:r>
      <w:r w:rsidRPr="003F043D">
        <w:rPr>
          <w:bCs/>
        </w:rPr>
        <w:t xml:space="preserve"> </w:t>
      </w:r>
      <w:r>
        <w:rPr>
          <w:bCs/>
        </w:rPr>
        <w:t>bol</w:t>
      </w:r>
      <w:r w:rsidRPr="003F043D">
        <w:rPr>
          <w:bCs/>
        </w:rPr>
        <w:t xml:space="preserve"> výber najvhodnejšej ponuky na uzatvorenie zmluvy o</w:t>
      </w:r>
      <w:r>
        <w:rPr>
          <w:bCs/>
        </w:rPr>
        <w:t> </w:t>
      </w:r>
      <w:r w:rsidRPr="003F043D">
        <w:rPr>
          <w:bCs/>
        </w:rPr>
        <w:t>nájme</w:t>
      </w:r>
      <w:r>
        <w:rPr>
          <w:bCs/>
        </w:rPr>
        <w:t xml:space="preserve"> </w:t>
      </w:r>
      <w:r w:rsidR="00234738">
        <w:rPr>
          <w:bCs/>
        </w:rPr>
        <w:t xml:space="preserve">nasledovných </w:t>
      </w:r>
      <w:r w:rsidRPr="005C4F66">
        <w:rPr>
          <w:bCs/>
        </w:rPr>
        <w:t>priestorov</w:t>
      </w:r>
      <w:r>
        <w:rPr>
          <w:bCs/>
        </w:rPr>
        <w:t>:</w:t>
      </w:r>
    </w:p>
    <w:p w:rsidR="00877F89" w:rsidRPr="007D6488" w:rsidRDefault="00877F89" w:rsidP="00B1175E">
      <w:pPr>
        <w:pStyle w:val="Zkladntext3"/>
        <w:jc w:val="both"/>
      </w:pPr>
    </w:p>
    <w:p w:rsidR="001B6282" w:rsidRPr="00CC1916" w:rsidRDefault="001B6282" w:rsidP="00B64396">
      <w:pPr>
        <w:pStyle w:val="Zkladntext3"/>
        <w:tabs>
          <w:tab w:val="clear" w:pos="3544"/>
          <w:tab w:val="clear" w:pos="5670"/>
        </w:tabs>
        <w:spacing w:after="120"/>
        <w:jc w:val="both"/>
      </w:pPr>
      <w:r w:rsidRPr="001B6282">
        <w:rPr>
          <w:bCs/>
          <w:lang w:eastAsia="sk-SK"/>
        </w:rPr>
        <w:t>N</w:t>
      </w:r>
      <w:r w:rsidR="000B7DBA">
        <w:t>ebytové priestory v budove „E</w:t>
      </w:r>
      <w:r w:rsidRPr="00CC1916">
        <w:t>“ Strednej odbornej</w:t>
      </w:r>
      <w:r w:rsidR="000B7DBA">
        <w:t xml:space="preserve"> školy Handlová, na ulici Lipová 8</w:t>
      </w:r>
      <w:r w:rsidRPr="00CC1916">
        <w:t>, zapísanej na liste vlastn</w:t>
      </w:r>
      <w:r w:rsidR="005B7B62">
        <w:t>íctva č. 2708, súpisné číslo 373, na parcele číslo 185</w:t>
      </w:r>
      <w:r w:rsidRPr="00CC1916">
        <w:t xml:space="preserve">1, kat. územie Handlová. </w:t>
      </w:r>
    </w:p>
    <w:p w:rsidR="009D3978" w:rsidRDefault="006F646A" w:rsidP="00447EA6">
      <w:pPr>
        <w:pStyle w:val="Zkladntext3"/>
        <w:tabs>
          <w:tab w:val="clear" w:pos="3544"/>
          <w:tab w:val="clear" w:pos="5670"/>
          <w:tab w:val="left" w:pos="142"/>
        </w:tabs>
        <w:ind w:right="85"/>
        <w:jc w:val="both"/>
      </w:pPr>
      <w:r>
        <w:t>1</w:t>
      </w:r>
      <w:r w:rsidR="00B64396">
        <w:t>./</w:t>
      </w:r>
    </w:p>
    <w:p w:rsidR="007A0569" w:rsidRDefault="009D3978" w:rsidP="00447EA6">
      <w:pPr>
        <w:pStyle w:val="Zkladntext3"/>
        <w:tabs>
          <w:tab w:val="clear" w:pos="3544"/>
          <w:tab w:val="clear" w:pos="5670"/>
          <w:tab w:val="left" w:pos="142"/>
        </w:tabs>
        <w:ind w:right="85"/>
        <w:jc w:val="both"/>
      </w:pPr>
      <w:r>
        <w:t xml:space="preserve">a) </w:t>
      </w:r>
      <w:r w:rsidR="006F646A">
        <w:t>Miestnos</w:t>
      </w:r>
      <w:r>
        <w:t>ti</w:t>
      </w:r>
      <w:r w:rsidR="006F646A">
        <w:t xml:space="preserve"> č. </w:t>
      </w:r>
      <w:r w:rsidR="0061265D">
        <w:t>42</w:t>
      </w:r>
      <w:r>
        <w:t xml:space="preserve">, </w:t>
      </w:r>
      <w:r w:rsidR="0061265D">
        <w:t>43</w:t>
      </w:r>
      <w:r w:rsidR="001B6282" w:rsidRPr="00ED2AEA">
        <w:t xml:space="preserve"> </w:t>
      </w:r>
      <w:r w:rsidR="001B6282">
        <w:t>–</w:t>
      </w:r>
      <w:r w:rsidR="0061265D">
        <w:t xml:space="preserve"> </w:t>
      </w:r>
      <w:r w:rsidR="001B6282" w:rsidRPr="00ED2AEA">
        <w:t>celková výmera podlahovej plochy prenajímaného pries</w:t>
      </w:r>
      <w:r w:rsidR="00447EA6">
        <w:t xml:space="preserve">toru je </w:t>
      </w:r>
      <w:r w:rsidR="00070349">
        <w:t>40</w:t>
      </w:r>
      <w:r w:rsidR="001B6282" w:rsidRPr="00ED2AEA">
        <w:t xml:space="preserve"> m</w:t>
      </w:r>
      <w:r w:rsidR="001B6282" w:rsidRPr="001B6282">
        <w:rPr>
          <w:vertAlign w:val="superscript"/>
        </w:rPr>
        <w:t>2</w:t>
      </w:r>
      <w:r w:rsidR="001B6282">
        <w:t xml:space="preserve"> </w:t>
      </w:r>
    </w:p>
    <w:p w:rsidR="00447EA6" w:rsidRDefault="009D3978" w:rsidP="00447EA6">
      <w:pPr>
        <w:pStyle w:val="Zkladntext3"/>
        <w:tabs>
          <w:tab w:val="clear" w:pos="3544"/>
          <w:tab w:val="clear" w:pos="5670"/>
          <w:tab w:val="left" w:pos="142"/>
        </w:tabs>
        <w:ind w:right="85"/>
        <w:jc w:val="both"/>
        <w:rPr>
          <w:vertAlign w:val="superscript"/>
        </w:rPr>
      </w:pPr>
      <w:r>
        <w:t>b)</w:t>
      </w:r>
      <w:r w:rsidR="00447EA6">
        <w:t xml:space="preserve"> Miestnosť č. 40 – celková výmera podlahovej pochy prenájímaného priestoru je 23</w:t>
      </w:r>
      <w:r w:rsidR="00447EA6" w:rsidRPr="00447EA6">
        <w:t xml:space="preserve"> </w:t>
      </w:r>
      <w:r w:rsidR="00447EA6" w:rsidRPr="00ED2AEA">
        <w:t>m</w:t>
      </w:r>
      <w:r w:rsidR="00447EA6" w:rsidRPr="001B6282">
        <w:rPr>
          <w:vertAlign w:val="superscript"/>
        </w:rPr>
        <w:t>2</w:t>
      </w:r>
    </w:p>
    <w:p w:rsidR="00447EA6" w:rsidRDefault="009D3978" w:rsidP="00447EA6">
      <w:pPr>
        <w:pStyle w:val="Zkladntext3"/>
        <w:tabs>
          <w:tab w:val="clear" w:pos="3544"/>
          <w:tab w:val="clear" w:pos="5670"/>
          <w:tab w:val="left" w:pos="142"/>
        </w:tabs>
        <w:ind w:right="85"/>
        <w:jc w:val="both"/>
        <w:rPr>
          <w:vertAlign w:val="superscript"/>
        </w:rPr>
      </w:pPr>
      <w:r>
        <w:t>c)</w:t>
      </w:r>
      <w:r w:rsidR="00447EA6">
        <w:t xml:space="preserve"> Miestnosť č. 64 – celková výmera podlahovej pochy prenájímaného priestoru je 23</w:t>
      </w:r>
      <w:r w:rsidR="00447EA6" w:rsidRPr="00447EA6">
        <w:t xml:space="preserve"> </w:t>
      </w:r>
      <w:r w:rsidR="00447EA6" w:rsidRPr="00ED2AEA">
        <w:t>m</w:t>
      </w:r>
      <w:r w:rsidR="00447EA6" w:rsidRPr="001B6282">
        <w:rPr>
          <w:vertAlign w:val="superscript"/>
        </w:rPr>
        <w:t>2</w:t>
      </w:r>
    </w:p>
    <w:p w:rsidR="00447EA6" w:rsidRDefault="009D3978" w:rsidP="00447EA6">
      <w:pPr>
        <w:pStyle w:val="Zkladntext3"/>
        <w:tabs>
          <w:tab w:val="clear" w:pos="3544"/>
          <w:tab w:val="clear" w:pos="5670"/>
          <w:tab w:val="left" w:pos="142"/>
        </w:tabs>
        <w:ind w:right="85"/>
        <w:jc w:val="both"/>
        <w:rPr>
          <w:vertAlign w:val="superscript"/>
        </w:rPr>
      </w:pPr>
      <w:r>
        <w:t>d)</w:t>
      </w:r>
      <w:r w:rsidR="00447EA6">
        <w:t xml:space="preserve"> Miestnosť č. 65 – celková výmera podlahovej pochy prenájímaného priestoru je 29</w:t>
      </w:r>
      <w:r w:rsidR="00447EA6" w:rsidRPr="00447EA6">
        <w:t xml:space="preserve"> </w:t>
      </w:r>
      <w:r w:rsidR="00447EA6" w:rsidRPr="00ED2AEA">
        <w:t>m</w:t>
      </w:r>
      <w:r w:rsidR="00447EA6" w:rsidRPr="001B6282">
        <w:rPr>
          <w:vertAlign w:val="superscript"/>
        </w:rPr>
        <w:t>2</w:t>
      </w:r>
    </w:p>
    <w:p w:rsidR="00447EA6" w:rsidRDefault="009D3978" w:rsidP="00447EA6">
      <w:pPr>
        <w:pStyle w:val="Zkladntext3"/>
        <w:tabs>
          <w:tab w:val="clear" w:pos="3544"/>
          <w:tab w:val="clear" w:pos="5670"/>
          <w:tab w:val="left" w:pos="142"/>
        </w:tabs>
        <w:ind w:right="85"/>
        <w:jc w:val="both"/>
        <w:rPr>
          <w:vertAlign w:val="superscript"/>
        </w:rPr>
      </w:pPr>
      <w:r>
        <w:t xml:space="preserve">e) </w:t>
      </w:r>
      <w:r w:rsidR="00447EA6">
        <w:t>Miestnosť č. 66 – celková výmera podlahovej pochy prenájímaného priestoru je 400</w:t>
      </w:r>
      <w:r w:rsidR="00447EA6" w:rsidRPr="00447EA6">
        <w:t xml:space="preserve"> </w:t>
      </w:r>
      <w:r w:rsidR="00447EA6" w:rsidRPr="00ED2AEA">
        <w:t>m</w:t>
      </w:r>
      <w:r w:rsidR="00447EA6" w:rsidRPr="001B6282">
        <w:rPr>
          <w:vertAlign w:val="superscript"/>
        </w:rPr>
        <w:t>2</w:t>
      </w:r>
    </w:p>
    <w:p w:rsidR="009D3978" w:rsidRDefault="009D3978" w:rsidP="00447EA6">
      <w:pPr>
        <w:pStyle w:val="Zkladntext3"/>
        <w:tabs>
          <w:tab w:val="clear" w:pos="3544"/>
          <w:tab w:val="clear" w:pos="5670"/>
          <w:tab w:val="left" w:pos="142"/>
        </w:tabs>
        <w:ind w:right="85"/>
        <w:jc w:val="both"/>
        <w:rPr>
          <w:vertAlign w:val="superscript"/>
        </w:rPr>
      </w:pPr>
    </w:p>
    <w:p w:rsidR="009D3978" w:rsidRDefault="009D3978" w:rsidP="00447EA6">
      <w:pPr>
        <w:pStyle w:val="Zkladntext3"/>
        <w:tabs>
          <w:tab w:val="clear" w:pos="3544"/>
          <w:tab w:val="clear" w:pos="5670"/>
          <w:tab w:val="left" w:pos="142"/>
        </w:tabs>
        <w:ind w:right="85"/>
        <w:jc w:val="both"/>
      </w:pPr>
      <w:r w:rsidRPr="009D3978">
        <w:t xml:space="preserve">Nebytové priestory v budove „H“ </w:t>
      </w:r>
      <w:r>
        <w:t xml:space="preserve">Strednej odbornej školy Handlová, na ulici ČSA 12, zapísanej na liste vlastníctva č. 2708, súpisné číslo 236, na parcele číslo 2331, kat. územie Handlová. </w:t>
      </w:r>
    </w:p>
    <w:p w:rsidR="009D3978" w:rsidRDefault="009D3978" w:rsidP="00447EA6">
      <w:pPr>
        <w:pStyle w:val="Zkladntext3"/>
        <w:tabs>
          <w:tab w:val="clear" w:pos="3544"/>
          <w:tab w:val="clear" w:pos="5670"/>
          <w:tab w:val="left" w:pos="142"/>
        </w:tabs>
        <w:ind w:right="85"/>
        <w:jc w:val="both"/>
      </w:pPr>
    </w:p>
    <w:p w:rsidR="009D3978" w:rsidRPr="009D3978" w:rsidRDefault="009D3978" w:rsidP="009D3978">
      <w:pPr>
        <w:pStyle w:val="Zkladntext3"/>
        <w:tabs>
          <w:tab w:val="clear" w:pos="3544"/>
          <w:tab w:val="clear" w:pos="5670"/>
          <w:tab w:val="left" w:pos="142"/>
        </w:tabs>
        <w:ind w:right="-142"/>
        <w:jc w:val="both"/>
      </w:pPr>
      <w:r>
        <w:t>2./Miestnosti č. 50, 54 – celková výmera podlahovej plochy prenajímaného priestoru je 50,5 m</w:t>
      </w:r>
      <w:r w:rsidRPr="009D3978">
        <w:rPr>
          <w:vertAlign w:val="superscript"/>
        </w:rPr>
        <w:t>2</w:t>
      </w:r>
    </w:p>
    <w:p w:rsidR="007D6488" w:rsidRPr="007D6488" w:rsidRDefault="007D6488" w:rsidP="00B64396">
      <w:pPr>
        <w:pStyle w:val="Zkladntext3"/>
        <w:tabs>
          <w:tab w:val="clear" w:pos="3544"/>
          <w:tab w:val="clear" w:pos="5670"/>
          <w:tab w:val="left" w:pos="142"/>
        </w:tabs>
        <w:spacing w:after="120"/>
        <w:ind w:right="85"/>
        <w:jc w:val="both"/>
        <w:rPr>
          <w:b/>
          <w:bCs/>
          <w:sz w:val="2"/>
          <w:szCs w:val="2"/>
        </w:rPr>
      </w:pPr>
    </w:p>
    <w:p w:rsidR="007A0569" w:rsidRPr="00CD5731" w:rsidRDefault="007A0569" w:rsidP="007A0569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predložených </w:t>
      </w:r>
      <w:r w:rsidRPr="00CD3433">
        <w:rPr>
          <w:b/>
          <w:bCs/>
        </w:rPr>
        <w:t>návrhov</w:t>
      </w:r>
      <w:r w:rsidRPr="00D90058">
        <w:rPr>
          <w:bCs/>
        </w:rPr>
        <w:t xml:space="preserve"> </w:t>
      </w:r>
      <w:r>
        <w:rPr>
          <w:b/>
        </w:rPr>
        <w:t>–</w:t>
      </w:r>
      <w:r>
        <w:rPr>
          <w:bCs/>
        </w:rPr>
        <w:t xml:space="preserve"> </w:t>
      </w:r>
      <w:r w:rsidRPr="00D90058">
        <w:rPr>
          <w:bCs/>
        </w:rPr>
        <w:t>najvyššia</w:t>
      </w:r>
      <w:r>
        <w:rPr>
          <w:bCs/>
        </w:rPr>
        <w:t xml:space="preserve"> </w:t>
      </w:r>
      <w:r w:rsidRPr="00D90058">
        <w:rPr>
          <w:bCs/>
        </w:rPr>
        <w:t xml:space="preserve">ponúkaná odplata za </w:t>
      </w:r>
      <w:r>
        <w:rPr>
          <w:bCs/>
        </w:rPr>
        <w:t>pre</w:t>
      </w:r>
      <w:r w:rsidRPr="00D90058">
        <w:rPr>
          <w:bCs/>
        </w:rPr>
        <w:t xml:space="preserve">nechanie do </w:t>
      </w:r>
      <w:r>
        <w:rPr>
          <w:bCs/>
        </w:rPr>
        <w:t>užívania predmetných priestorov</w:t>
      </w:r>
      <w:r w:rsidRPr="00D90058">
        <w:rPr>
          <w:bCs/>
        </w:rPr>
        <w:t xml:space="preserve"> (nájomné </w:t>
      </w:r>
      <w:r>
        <w:rPr>
          <w:bCs/>
        </w:rPr>
        <w:t>v €/m</w:t>
      </w:r>
      <w:r w:rsidRPr="00174A25">
        <w:rPr>
          <w:bCs/>
          <w:vertAlign w:val="superscript"/>
        </w:rPr>
        <w:t>2</w:t>
      </w:r>
      <w:r>
        <w:rPr>
          <w:bCs/>
        </w:rPr>
        <w:t>/rok</w:t>
      </w:r>
      <w:r w:rsidRPr="00D90058">
        <w:t xml:space="preserve">) pri splnení všetkých podmienok  </w:t>
      </w:r>
      <w:r>
        <w:t>uvedených v zámere</w:t>
      </w:r>
      <w:r w:rsidRPr="00D90058">
        <w:t>.</w:t>
      </w:r>
      <w:r>
        <w:t xml:space="preserve"> </w:t>
      </w:r>
    </w:p>
    <w:p w:rsidR="007A0569" w:rsidRDefault="007A0569" w:rsidP="007A0569">
      <w:pPr>
        <w:ind w:firstLine="510"/>
        <w:jc w:val="both"/>
      </w:pPr>
      <w:r>
        <w:t xml:space="preserve">Zasadnutie komisie otvorila privítaním prítomných </w:t>
      </w:r>
      <w:r w:rsidR="00472A7F">
        <w:t>Oľga Marková</w:t>
      </w:r>
      <w:r>
        <w:t>. Následne uviedla, že v stanov</w:t>
      </w:r>
      <w:r w:rsidR="00481D12">
        <w:t>enom</w:t>
      </w:r>
      <w:r w:rsidR="00AE2281">
        <w:t xml:space="preserve"> termíne predložil</w:t>
      </w:r>
      <w:r w:rsidR="009D3978">
        <w:t xml:space="preserve">i </w:t>
      </w:r>
      <w:r w:rsidR="00AE2281">
        <w:t>ponuku</w:t>
      </w:r>
      <w:r w:rsidR="009D3978">
        <w:t xml:space="preserve"> </w:t>
      </w:r>
      <w:r w:rsidR="009D3978" w:rsidRPr="006F369E">
        <w:t>2 uchádzači</w:t>
      </w:r>
      <w:r w:rsidR="009D3978">
        <w:t xml:space="preserve">: </w:t>
      </w:r>
      <w:r w:rsidR="00AE2281">
        <w:t>1 uchádzač na nebytov</w:t>
      </w:r>
      <w:r w:rsidR="009D3978">
        <w:t>é</w:t>
      </w:r>
      <w:r w:rsidR="00AE2281">
        <w:t xml:space="preserve"> priestor</w:t>
      </w:r>
      <w:r w:rsidR="009D3978">
        <w:t>y</w:t>
      </w:r>
      <w:r w:rsidR="00AE2281">
        <w:t xml:space="preserve"> špecifikovan</w:t>
      </w:r>
      <w:r w:rsidR="009D3978">
        <w:t>é</w:t>
      </w:r>
      <w:r w:rsidR="00481D12">
        <w:t xml:space="preserve"> v bode 1./</w:t>
      </w:r>
      <w:r>
        <w:t xml:space="preserve"> </w:t>
      </w:r>
      <w:r w:rsidRPr="007C0F75">
        <w:t xml:space="preserve">(zaregistrované v registratúrnom denníku pod </w:t>
      </w:r>
      <w:r w:rsidRPr="001B6282">
        <w:t xml:space="preserve">číslom </w:t>
      </w:r>
      <w:r w:rsidRPr="00840323">
        <w:t>SOŠ/</w:t>
      </w:r>
      <w:r w:rsidR="00840323" w:rsidRPr="00840323">
        <w:t>499</w:t>
      </w:r>
      <w:r w:rsidR="00C36EB7" w:rsidRPr="00840323">
        <w:t>/2018</w:t>
      </w:r>
      <w:r w:rsidRPr="007816C3">
        <w:t>),</w:t>
      </w:r>
      <w:r>
        <w:t xml:space="preserve"> </w:t>
      </w:r>
      <w:r w:rsidR="009D3978">
        <w:t xml:space="preserve">a 1 uchádzač na nebytové priestory špecifikované v bode 2./ (zaregistrované v registratúrnom denníku pod číslom SOŠ/498/2018), </w:t>
      </w:r>
      <w:r>
        <w:t>skontrolovala neporušenosť obálok a obálky otvorila.</w:t>
      </w:r>
      <w:r w:rsidRPr="00CD3433">
        <w:t xml:space="preserve"> </w:t>
      </w:r>
    </w:p>
    <w:p w:rsidR="007A0569" w:rsidRPr="006F646A" w:rsidRDefault="007A0569" w:rsidP="007A0569">
      <w:pPr>
        <w:jc w:val="both"/>
        <w:rPr>
          <w:sz w:val="16"/>
          <w:szCs w:val="16"/>
        </w:rPr>
      </w:pPr>
    </w:p>
    <w:p w:rsidR="004176D9" w:rsidRPr="009A53FA" w:rsidRDefault="004176D9" w:rsidP="004176D9">
      <w:pPr>
        <w:ind w:firstLine="510"/>
        <w:jc w:val="both"/>
      </w:pPr>
      <w:r w:rsidRPr="009A53FA">
        <w:t xml:space="preserve">K nebytovému priestoru uvedenému v bode </w:t>
      </w:r>
      <w:r w:rsidRPr="009A53FA">
        <w:rPr>
          <w:b/>
        </w:rPr>
        <w:t xml:space="preserve">1./ </w:t>
      </w:r>
      <w:r w:rsidRPr="009A53FA">
        <w:t>bola v stanovenom termíne predložená jedna ponuka. Ponuku predložil</w:t>
      </w:r>
      <w:r w:rsidR="009D3978" w:rsidRPr="009A53FA">
        <w:t>a spoločnosť</w:t>
      </w:r>
      <w:r w:rsidR="00447EA6" w:rsidRPr="009A53FA">
        <w:t xml:space="preserve"> M.A.A.C. Slovakia s.r.o.</w:t>
      </w:r>
      <w:r w:rsidR="009D3978" w:rsidRPr="009A53FA">
        <w:t>,</w:t>
      </w:r>
      <w:r w:rsidR="00447EA6" w:rsidRPr="009A53FA">
        <w:t xml:space="preserve"> Lipová 8, 972 51 Handlová</w:t>
      </w:r>
      <w:r w:rsidR="009D3978" w:rsidRPr="009A53FA">
        <w:t>,</w:t>
      </w:r>
      <w:r w:rsidR="00447EA6" w:rsidRPr="009A53FA">
        <w:t xml:space="preserve"> IČO: 36341312. </w:t>
      </w:r>
      <w:r w:rsidRPr="009A53FA">
        <w:t>Komisia sa oboznámila s predloženou ponukou uvedeného uchádzača:</w:t>
      </w:r>
    </w:p>
    <w:p w:rsidR="004176D9" w:rsidRPr="009A53FA" w:rsidRDefault="004176D9" w:rsidP="004176D9">
      <w:pPr>
        <w:jc w:val="both"/>
      </w:pPr>
      <w:r w:rsidRPr="009A53FA">
        <w:t xml:space="preserve">Ponúkaná výška nájomného za predmetné priestory v bode 1./ </w:t>
      </w:r>
      <w:r w:rsidR="009D3978" w:rsidRPr="009A53FA">
        <w:t>bola</w:t>
      </w:r>
      <w:r w:rsidRPr="009A53FA">
        <w:t xml:space="preserve"> </w:t>
      </w:r>
      <w:r w:rsidR="007827FC" w:rsidRPr="009A53FA">
        <w:rPr>
          <w:b/>
        </w:rPr>
        <w:t>2</w:t>
      </w:r>
      <w:r w:rsidR="00447EA6" w:rsidRPr="009A53FA">
        <w:rPr>
          <w:b/>
        </w:rPr>
        <w:t>9</w:t>
      </w:r>
      <w:r w:rsidR="009A53FA">
        <w:rPr>
          <w:b/>
        </w:rPr>
        <w:t>,00</w:t>
      </w:r>
      <w:r w:rsidRPr="009A53FA">
        <w:t xml:space="preserve"> </w:t>
      </w:r>
      <w:r w:rsidRPr="009A53FA">
        <w:rPr>
          <w:b/>
        </w:rPr>
        <w:t>€ /m</w:t>
      </w:r>
      <w:r w:rsidRPr="009A53FA">
        <w:rPr>
          <w:b/>
          <w:vertAlign w:val="superscript"/>
        </w:rPr>
        <w:t>2</w:t>
      </w:r>
      <w:r w:rsidRPr="009A53FA">
        <w:rPr>
          <w:b/>
        </w:rPr>
        <w:t>/rok</w:t>
      </w:r>
      <w:r w:rsidR="009D3978" w:rsidRPr="009A53FA">
        <w:rPr>
          <w:b/>
        </w:rPr>
        <w:t xml:space="preserve"> za nebytové priestory pod písmenom a)</w:t>
      </w:r>
      <w:r w:rsidR="009A53FA">
        <w:rPr>
          <w:b/>
        </w:rPr>
        <w:t>;</w:t>
      </w:r>
      <w:r w:rsidR="00070349" w:rsidRPr="009A53FA">
        <w:rPr>
          <w:b/>
        </w:rPr>
        <w:t xml:space="preserve"> </w:t>
      </w:r>
      <w:r w:rsidR="00447EA6" w:rsidRPr="009A53FA">
        <w:rPr>
          <w:b/>
        </w:rPr>
        <w:t>20</w:t>
      </w:r>
      <w:r w:rsidR="009A53FA">
        <w:rPr>
          <w:b/>
        </w:rPr>
        <w:t>,00</w:t>
      </w:r>
      <w:r w:rsidR="00447EA6" w:rsidRPr="009A53FA">
        <w:t xml:space="preserve"> </w:t>
      </w:r>
      <w:r w:rsidR="00447EA6" w:rsidRPr="009A53FA">
        <w:rPr>
          <w:b/>
        </w:rPr>
        <w:t>€ /m</w:t>
      </w:r>
      <w:r w:rsidR="00447EA6" w:rsidRPr="009A53FA">
        <w:rPr>
          <w:b/>
          <w:vertAlign w:val="superscript"/>
        </w:rPr>
        <w:t>2</w:t>
      </w:r>
      <w:r w:rsidR="00447EA6" w:rsidRPr="009A53FA">
        <w:rPr>
          <w:b/>
        </w:rPr>
        <w:t>/rok</w:t>
      </w:r>
      <w:r w:rsidR="009D3978" w:rsidRPr="009A53FA">
        <w:rPr>
          <w:b/>
        </w:rPr>
        <w:t xml:space="preserve"> za nebytové priestory pod písmenom b) až d)</w:t>
      </w:r>
      <w:r w:rsidR="009A53FA">
        <w:rPr>
          <w:b/>
        </w:rPr>
        <w:t>;</w:t>
      </w:r>
      <w:r w:rsidR="00447EA6" w:rsidRPr="009A53FA">
        <w:rPr>
          <w:b/>
        </w:rPr>
        <w:t xml:space="preserve"> 18</w:t>
      </w:r>
      <w:r w:rsidR="009A53FA">
        <w:rPr>
          <w:b/>
        </w:rPr>
        <w:t>,00</w:t>
      </w:r>
      <w:r w:rsidR="00447EA6" w:rsidRPr="009A53FA">
        <w:t xml:space="preserve"> </w:t>
      </w:r>
      <w:r w:rsidR="00447EA6" w:rsidRPr="009A53FA">
        <w:rPr>
          <w:b/>
        </w:rPr>
        <w:t>€ /m</w:t>
      </w:r>
      <w:r w:rsidR="00447EA6" w:rsidRPr="009A53FA">
        <w:rPr>
          <w:b/>
          <w:vertAlign w:val="superscript"/>
        </w:rPr>
        <w:t>2</w:t>
      </w:r>
      <w:r w:rsidR="00447EA6" w:rsidRPr="009A53FA">
        <w:rPr>
          <w:b/>
        </w:rPr>
        <w:t>/rok</w:t>
      </w:r>
      <w:r w:rsidR="009D3978" w:rsidRPr="009A53FA">
        <w:rPr>
          <w:b/>
        </w:rPr>
        <w:t xml:space="preserve"> za nebytové priestory pod písmenom e)</w:t>
      </w:r>
      <w:r w:rsidR="00447EA6" w:rsidRPr="009A53FA">
        <w:rPr>
          <w:b/>
        </w:rPr>
        <w:t>.</w:t>
      </w:r>
    </w:p>
    <w:p w:rsidR="004176D9" w:rsidRPr="009A53FA" w:rsidRDefault="004176D9" w:rsidP="004176D9">
      <w:pPr>
        <w:jc w:val="both"/>
      </w:pPr>
      <w:r w:rsidRPr="009A53FA">
        <w:t xml:space="preserve">Ponuka obsahovala všetky predpísané náležitosti v súlade s podmienkami zámeru a ponúkaná výška nájomného za </w:t>
      </w:r>
      <w:r w:rsidR="009D3978" w:rsidRPr="009A53FA">
        <w:t>jednotlivé</w:t>
      </w:r>
      <w:r w:rsidRPr="009A53FA">
        <w:t xml:space="preserve"> priestory zodpovedala minimálnej cene stanovenej v zámere priameho nájmu.  </w:t>
      </w:r>
    </w:p>
    <w:p w:rsidR="00A65830" w:rsidRDefault="00A65830" w:rsidP="007A0569">
      <w:pPr>
        <w:jc w:val="both"/>
      </w:pPr>
    </w:p>
    <w:p w:rsidR="009D3978" w:rsidRDefault="009D3978" w:rsidP="007A0569">
      <w:pPr>
        <w:jc w:val="both"/>
      </w:pPr>
    </w:p>
    <w:p w:rsidR="009D3978" w:rsidRPr="009D3978" w:rsidRDefault="009D3978" w:rsidP="009D3978">
      <w:pPr>
        <w:ind w:firstLine="510"/>
        <w:jc w:val="both"/>
      </w:pPr>
      <w:r w:rsidRPr="009D3978">
        <w:t xml:space="preserve">K nebytovému priestoru uvedenému v bode </w:t>
      </w:r>
      <w:r w:rsidRPr="009D3978">
        <w:rPr>
          <w:b/>
        </w:rPr>
        <w:t xml:space="preserve">2./ </w:t>
      </w:r>
      <w:r w:rsidRPr="009D3978">
        <w:t xml:space="preserve">bola v stanovenom termíne predložená jedna ponuka. Ponuku predložila JUDr. Ingrid Nováková, ČSA 12, 972 51 Handlová, </w:t>
      </w:r>
      <w:r w:rsidR="009A53FA">
        <w:t>DIČ: 1040065422, číslo osvedčenia: 4718 (</w:t>
      </w:r>
      <w:r w:rsidR="00F05CB0">
        <w:t xml:space="preserve">vydané </w:t>
      </w:r>
      <w:r w:rsidR="009A53FA">
        <w:t>Slovensk</w:t>
      </w:r>
      <w:r w:rsidR="00F05CB0">
        <w:t>ou</w:t>
      </w:r>
      <w:r w:rsidR="009A53FA">
        <w:t xml:space="preserve"> advokátsk</w:t>
      </w:r>
      <w:r w:rsidR="00F05CB0">
        <w:t>ou</w:t>
      </w:r>
      <w:r w:rsidR="009A53FA">
        <w:t xml:space="preserve"> komor</w:t>
      </w:r>
      <w:r w:rsidR="00F05CB0">
        <w:t>ou</w:t>
      </w:r>
      <w:r w:rsidR="009A53FA">
        <w:t>)</w:t>
      </w:r>
      <w:r w:rsidRPr="009D3978">
        <w:t>. Komisia sa oboznámila s predloženou ponukou uvedeného uchádzača:</w:t>
      </w:r>
    </w:p>
    <w:p w:rsidR="009D3978" w:rsidRPr="009D3978" w:rsidRDefault="009D3978" w:rsidP="009D3978">
      <w:pPr>
        <w:jc w:val="both"/>
      </w:pPr>
      <w:r w:rsidRPr="009D3978">
        <w:t xml:space="preserve">Ponúkaná výška nájomného za predmetné priestory v bode 2./ bola </w:t>
      </w:r>
      <w:r w:rsidRPr="009D3978">
        <w:rPr>
          <w:b/>
        </w:rPr>
        <w:t>22</w:t>
      </w:r>
      <w:r w:rsidR="009A53FA">
        <w:rPr>
          <w:b/>
        </w:rPr>
        <w:t>,00</w:t>
      </w:r>
      <w:r w:rsidRPr="009D3978">
        <w:t xml:space="preserve"> </w:t>
      </w:r>
      <w:r w:rsidRPr="009D3978">
        <w:rPr>
          <w:b/>
        </w:rPr>
        <w:t>€ /m</w:t>
      </w:r>
      <w:r w:rsidRPr="009D3978">
        <w:rPr>
          <w:b/>
          <w:vertAlign w:val="superscript"/>
        </w:rPr>
        <w:t>2</w:t>
      </w:r>
      <w:r w:rsidRPr="009D3978">
        <w:rPr>
          <w:b/>
        </w:rPr>
        <w:t>/rok.</w:t>
      </w:r>
    </w:p>
    <w:p w:rsidR="009D3978" w:rsidRPr="009D3978" w:rsidRDefault="009D3978" w:rsidP="009D3978">
      <w:pPr>
        <w:jc w:val="both"/>
      </w:pPr>
      <w:r w:rsidRPr="009D3978">
        <w:t xml:space="preserve">Ponuka obsahovala všetky predpísané náležitosti v súlade s podmienkami zámeru a ponúkaná výška nájomného za predmetné priestory zodpovedala minimálnej cene stanovenej v zámere priameho nájmu.  </w:t>
      </w:r>
    </w:p>
    <w:p w:rsidR="009D3978" w:rsidRDefault="009D3978" w:rsidP="009D3978">
      <w:pPr>
        <w:jc w:val="both"/>
      </w:pPr>
    </w:p>
    <w:p w:rsidR="004176D9" w:rsidRPr="009D3978" w:rsidRDefault="007A0569" w:rsidP="007A0569">
      <w:pPr>
        <w:jc w:val="both"/>
      </w:pPr>
      <w:r w:rsidRPr="009D3978">
        <w:t>Na základe vyššie uvedeného komisia navrhuje uzatvoriť zmluvu o nájme na nebytové priestory</w:t>
      </w:r>
    </w:p>
    <w:p w:rsidR="00843801" w:rsidRDefault="004176D9" w:rsidP="008514BF">
      <w:pPr>
        <w:jc w:val="both"/>
      </w:pPr>
      <w:r w:rsidRPr="009D3978">
        <w:t xml:space="preserve">- špecifikované v bode </w:t>
      </w:r>
      <w:r w:rsidR="00B16388" w:rsidRPr="009D3978">
        <w:t>1</w:t>
      </w:r>
      <w:r w:rsidRPr="009D3978">
        <w:t>./</w:t>
      </w:r>
      <w:r w:rsidR="00447EA6" w:rsidRPr="009D3978">
        <w:t xml:space="preserve"> s M.A.A.C. Slovakia s.r.o.</w:t>
      </w:r>
      <w:r w:rsidR="009D3978">
        <w:t>,</w:t>
      </w:r>
      <w:r w:rsidR="00447EA6" w:rsidRPr="009D3978">
        <w:t xml:space="preserve"> Lipová 8, 972 51 Handlová</w:t>
      </w:r>
      <w:r w:rsidR="009D3978">
        <w:t>,</w:t>
      </w:r>
      <w:r w:rsidR="00447EA6" w:rsidRPr="009D3978">
        <w:t xml:space="preserve"> </w:t>
      </w:r>
      <w:r w:rsidR="009A53FA">
        <w:t xml:space="preserve">                           </w:t>
      </w:r>
      <w:r w:rsidR="00447EA6" w:rsidRPr="009D3978">
        <w:t>IČO: 36341312</w:t>
      </w:r>
      <w:r w:rsidR="003A3021" w:rsidRPr="009D3978">
        <w:t xml:space="preserve">, </w:t>
      </w:r>
      <w:r w:rsidRPr="009D3978">
        <w:t>od 1.</w:t>
      </w:r>
      <w:r w:rsidR="00840323" w:rsidRPr="009D3978">
        <w:t>9.2018 do 31</w:t>
      </w:r>
      <w:r w:rsidRPr="009D3978">
        <w:t>.</w:t>
      </w:r>
      <w:r w:rsidR="00840323" w:rsidRPr="009D3978">
        <w:t>8</w:t>
      </w:r>
      <w:r w:rsidR="007827FC" w:rsidRPr="009D3978">
        <w:t>.20</w:t>
      </w:r>
      <w:r w:rsidR="007D6488" w:rsidRPr="009D3978">
        <w:t>23</w:t>
      </w:r>
      <w:r w:rsidR="009851D4">
        <w:t>;</w:t>
      </w:r>
    </w:p>
    <w:p w:rsidR="009851D4" w:rsidRPr="009D3978" w:rsidRDefault="009851D4" w:rsidP="008514BF">
      <w:pPr>
        <w:jc w:val="both"/>
      </w:pPr>
      <w:r>
        <w:t>- špecifikované v bode 2</w:t>
      </w:r>
      <w:bookmarkStart w:id="0" w:name="_GoBack"/>
      <w:bookmarkEnd w:id="0"/>
      <w:r>
        <w:t>./ s JUDr. Ingrid Nováková, ČSA 12, 972 51 Handlová,</w:t>
      </w:r>
      <w:r w:rsidR="009A53FA">
        <w:t xml:space="preserve">                                     DIČ: 1040065422, číslo osvedčenia: 4718 (</w:t>
      </w:r>
      <w:r w:rsidR="00C94C7B">
        <w:t xml:space="preserve">vydané </w:t>
      </w:r>
      <w:r w:rsidR="009A53FA">
        <w:t>Slovensk</w:t>
      </w:r>
      <w:r w:rsidR="00C94C7B">
        <w:t>ou</w:t>
      </w:r>
      <w:r w:rsidR="009A53FA">
        <w:t xml:space="preserve"> advokátsk</w:t>
      </w:r>
      <w:r w:rsidR="00C94C7B">
        <w:t>ou</w:t>
      </w:r>
      <w:r w:rsidR="009A53FA">
        <w:t xml:space="preserve"> komor</w:t>
      </w:r>
      <w:r w:rsidR="00C94C7B">
        <w:t>ou</w:t>
      </w:r>
      <w:r w:rsidR="009A53FA">
        <w:t xml:space="preserve">), </w:t>
      </w:r>
      <w:r>
        <w:t>od 1.9.2018 do 31.8.2023.</w:t>
      </w:r>
    </w:p>
    <w:p w:rsidR="00A65830" w:rsidRDefault="00A65830" w:rsidP="00AC6BDB">
      <w:pPr>
        <w:jc w:val="both"/>
      </w:pPr>
    </w:p>
    <w:p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840323">
        <w:t>30.7.2018</w:t>
      </w:r>
    </w:p>
    <w:p w:rsidR="004244BF" w:rsidRPr="00AC6BDB" w:rsidRDefault="004244BF" w:rsidP="00AC6BDB">
      <w:pPr>
        <w:jc w:val="both"/>
      </w:pPr>
    </w:p>
    <w:p w:rsidR="007D4D8F" w:rsidRDefault="00A67AA4" w:rsidP="004244BF">
      <w:pPr>
        <w:tabs>
          <w:tab w:val="left" w:pos="6237"/>
        </w:tabs>
        <w:spacing w:line="360" w:lineRule="auto"/>
        <w:jc w:val="both"/>
        <w:outlineLvl w:val="0"/>
        <w:rPr>
          <w:b/>
        </w:rPr>
      </w:pPr>
      <w:r>
        <w:t>Alena Gregorová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4244BF">
      <w:pPr>
        <w:tabs>
          <w:tab w:val="left" w:pos="6237"/>
        </w:tabs>
        <w:spacing w:line="360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843801" w:rsidRDefault="00472A7F" w:rsidP="006F646A">
      <w:pPr>
        <w:tabs>
          <w:tab w:val="left" w:pos="6237"/>
        </w:tabs>
        <w:spacing w:line="360" w:lineRule="auto"/>
        <w:jc w:val="both"/>
        <w:outlineLvl w:val="0"/>
      </w:pPr>
      <w:r>
        <w:t>Oľga Marková</w:t>
      </w:r>
      <w:r w:rsidR="007D4D8F">
        <w:t xml:space="preserve">  </w:t>
      </w:r>
      <w:r w:rsidR="007D4D8F" w:rsidRPr="00FB2E36">
        <w:t xml:space="preserve"> </w:t>
      </w:r>
      <w:r w:rsidR="007D4D8F">
        <w:t xml:space="preserve">               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5048AE" w:rsidRDefault="00AC6BDB" w:rsidP="004244BF">
      <w:pPr>
        <w:spacing w:line="360" w:lineRule="auto"/>
      </w:pPr>
      <w:r>
        <w:t>S</w:t>
      </w:r>
      <w:r w:rsidR="007D4D8F" w:rsidRPr="005048AE">
        <w:t>chválil:</w:t>
      </w:r>
    </w:p>
    <w:p w:rsidR="000A6A37" w:rsidRDefault="00300A13" w:rsidP="004244BF">
      <w:pPr>
        <w:tabs>
          <w:tab w:val="left" w:pos="6237"/>
        </w:tabs>
        <w:spacing w:line="360" w:lineRule="auto"/>
      </w:pPr>
      <w:r>
        <w:t>Mgr. Jozef Barborka</w:t>
      </w:r>
      <w:r w:rsidR="007D4D8F" w:rsidRPr="005048AE">
        <w:t xml:space="preserve">, </w:t>
      </w:r>
      <w:r w:rsidR="00AE48F0">
        <w:t>poverený riadením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6F646A"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E1" w:rsidRDefault="002F37E1">
      <w:r>
        <w:separator/>
      </w:r>
    </w:p>
  </w:endnote>
  <w:endnote w:type="continuationSeparator" w:id="0">
    <w:p w:rsidR="002F37E1" w:rsidRDefault="002F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E1" w:rsidRDefault="002F37E1">
      <w:r>
        <w:separator/>
      </w:r>
    </w:p>
  </w:footnote>
  <w:footnote w:type="continuationSeparator" w:id="0">
    <w:p w:rsidR="002F37E1" w:rsidRDefault="002F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1513"/>
    <w:rsid w:val="0001072A"/>
    <w:rsid w:val="00035E16"/>
    <w:rsid w:val="000367AE"/>
    <w:rsid w:val="00050563"/>
    <w:rsid w:val="00051F53"/>
    <w:rsid w:val="000541E7"/>
    <w:rsid w:val="000543CD"/>
    <w:rsid w:val="00057480"/>
    <w:rsid w:val="000611EB"/>
    <w:rsid w:val="000650B7"/>
    <w:rsid w:val="00070349"/>
    <w:rsid w:val="00075D58"/>
    <w:rsid w:val="00085CC2"/>
    <w:rsid w:val="00087C69"/>
    <w:rsid w:val="000A6A37"/>
    <w:rsid w:val="000B6D2C"/>
    <w:rsid w:val="000B7DBA"/>
    <w:rsid w:val="000C7FE9"/>
    <w:rsid w:val="000D5369"/>
    <w:rsid w:val="000E5A22"/>
    <w:rsid w:val="000F0B99"/>
    <w:rsid w:val="000F5758"/>
    <w:rsid w:val="001104BD"/>
    <w:rsid w:val="00114C1A"/>
    <w:rsid w:val="0011598A"/>
    <w:rsid w:val="00122E49"/>
    <w:rsid w:val="0013032D"/>
    <w:rsid w:val="00133180"/>
    <w:rsid w:val="0014313A"/>
    <w:rsid w:val="00143759"/>
    <w:rsid w:val="001476E7"/>
    <w:rsid w:val="00147C5F"/>
    <w:rsid w:val="00152075"/>
    <w:rsid w:val="0015262A"/>
    <w:rsid w:val="00154897"/>
    <w:rsid w:val="00156B06"/>
    <w:rsid w:val="00157A82"/>
    <w:rsid w:val="00163F6E"/>
    <w:rsid w:val="00164322"/>
    <w:rsid w:val="001648D1"/>
    <w:rsid w:val="0016525D"/>
    <w:rsid w:val="00174A25"/>
    <w:rsid w:val="00175ACA"/>
    <w:rsid w:val="001A6F01"/>
    <w:rsid w:val="001B6282"/>
    <w:rsid w:val="001D0959"/>
    <w:rsid w:val="001D15FF"/>
    <w:rsid w:val="001D203F"/>
    <w:rsid w:val="001D295B"/>
    <w:rsid w:val="001E7873"/>
    <w:rsid w:val="001F0002"/>
    <w:rsid w:val="002110BB"/>
    <w:rsid w:val="00226E4F"/>
    <w:rsid w:val="002324EC"/>
    <w:rsid w:val="00234738"/>
    <w:rsid w:val="002559B3"/>
    <w:rsid w:val="00261FBD"/>
    <w:rsid w:val="00263D3C"/>
    <w:rsid w:val="00271896"/>
    <w:rsid w:val="002739FC"/>
    <w:rsid w:val="00291754"/>
    <w:rsid w:val="002935AC"/>
    <w:rsid w:val="00294C0C"/>
    <w:rsid w:val="00296F5C"/>
    <w:rsid w:val="002C3CBE"/>
    <w:rsid w:val="002C5F31"/>
    <w:rsid w:val="002C6C83"/>
    <w:rsid w:val="002E035F"/>
    <w:rsid w:val="002E2601"/>
    <w:rsid w:val="002E43DD"/>
    <w:rsid w:val="002F1BB2"/>
    <w:rsid w:val="002F2EDC"/>
    <w:rsid w:val="002F37E1"/>
    <w:rsid w:val="00300A13"/>
    <w:rsid w:val="00306739"/>
    <w:rsid w:val="003103BB"/>
    <w:rsid w:val="00311734"/>
    <w:rsid w:val="0032456C"/>
    <w:rsid w:val="00327D0D"/>
    <w:rsid w:val="00331DF0"/>
    <w:rsid w:val="00332007"/>
    <w:rsid w:val="00352869"/>
    <w:rsid w:val="00372B06"/>
    <w:rsid w:val="00387A10"/>
    <w:rsid w:val="00387A54"/>
    <w:rsid w:val="003A3021"/>
    <w:rsid w:val="003C3AA8"/>
    <w:rsid w:val="003D2B32"/>
    <w:rsid w:val="003F170C"/>
    <w:rsid w:val="004011F9"/>
    <w:rsid w:val="00401F17"/>
    <w:rsid w:val="00407C53"/>
    <w:rsid w:val="00411EB5"/>
    <w:rsid w:val="004176D9"/>
    <w:rsid w:val="004222A7"/>
    <w:rsid w:val="004244BF"/>
    <w:rsid w:val="00424C92"/>
    <w:rsid w:val="00430E2C"/>
    <w:rsid w:val="0043253E"/>
    <w:rsid w:val="004337A8"/>
    <w:rsid w:val="00441520"/>
    <w:rsid w:val="0044341B"/>
    <w:rsid w:val="00447B04"/>
    <w:rsid w:val="00447EA6"/>
    <w:rsid w:val="00453EFD"/>
    <w:rsid w:val="004544D2"/>
    <w:rsid w:val="00465CEC"/>
    <w:rsid w:val="00467D75"/>
    <w:rsid w:val="00472A7F"/>
    <w:rsid w:val="00480A82"/>
    <w:rsid w:val="00481D12"/>
    <w:rsid w:val="00487E07"/>
    <w:rsid w:val="00490E4A"/>
    <w:rsid w:val="004A0543"/>
    <w:rsid w:val="004A6002"/>
    <w:rsid w:val="004B614A"/>
    <w:rsid w:val="004D5252"/>
    <w:rsid w:val="004E2DCE"/>
    <w:rsid w:val="004F2409"/>
    <w:rsid w:val="004F3AAE"/>
    <w:rsid w:val="00510B3F"/>
    <w:rsid w:val="0051707D"/>
    <w:rsid w:val="00517C3C"/>
    <w:rsid w:val="00517CB7"/>
    <w:rsid w:val="0052670F"/>
    <w:rsid w:val="00547D91"/>
    <w:rsid w:val="00552570"/>
    <w:rsid w:val="005600B2"/>
    <w:rsid w:val="00563376"/>
    <w:rsid w:val="0058225B"/>
    <w:rsid w:val="0059059D"/>
    <w:rsid w:val="00592323"/>
    <w:rsid w:val="005B0C87"/>
    <w:rsid w:val="005B2BE1"/>
    <w:rsid w:val="005B3867"/>
    <w:rsid w:val="005B3C3B"/>
    <w:rsid w:val="005B68D2"/>
    <w:rsid w:val="005B7B62"/>
    <w:rsid w:val="005C65AF"/>
    <w:rsid w:val="005C69E5"/>
    <w:rsid w:val="0060615F"/>
    <w:rsid w:val="0061265D"/>
    <w:rsid w:val="0062370F"/>
    <w:rsid w:val="00626095"/>
    <w:rsid w:val="00634830"/>
    <w:rsid w:val="00644989"/>
    <w:rsid w:val="006477FB"/>
    <w:rsid w:val="0065065F"/>
    <w:rsid w:val="006563F6"/>
    <w:rsid w:val="00657B92"/>
    <w:rsid w:val="0066773A"/>
    <w:rsid w:val="00672468"/>
    <w:rsid w:val="00681F53"/>
    <w:rsid w:val="00692C47"/>
    <w:rsid w:val="00697FDC"/>
    <w:rsid w:val="006F2311"/>
    <w:rsid w:val="006F369E"/>
    <w:rsid w:val="006F646A"/>
    <w:rsid w:val="00701782"/>
    <w:rsid w:val="00723F5E"/>
    <w:rsid w:val="0072518F"/>
    <w:rsid w:val="0073673F"/>
    <w:rsid w:val="007369CF"/>
    <w:rsid w:val="007462AF"/>
    <w:rsid w:val="007816C3"/>
    <w:rsid w:val="007827FC"/>
    <w:rsid w:val="00784337"/>
    <w:rsid w:val="00786114"/>
    <w:rsid w:val="00790A87"/>
    <w:rsid w:val="0079149B"/>
    <w:rsid w:val="00791C31"/>
    <w:rsid w:val="007920C0"/>
    <w:rsid w:val="007A0569"/>
    <w:rsid w:val="007A2EB0"/>
    <w:rsid w:val="007A7D17"/>
    <w:rsid w:val="007C6C68"/>
    <w:rsid w:val="007D4D8F"/>
    <w:rsid w:val="007D6488"/>
    <w:rsid w:val="007F57D3"/>
    <w:rsid w:val="00800C59"/>
    <w:rsid w:val="0083031A"/>
    <w:rsid w:val="00840323"/>
    <w:rsid w:val="00843801"/>
    <w:rsid w:val="00845547"/>
    <w:rsid w:val="00851075"/>
    <w:rsid w:val="008514BF"/>
    <w:rsid w:val="008519F3"/>
    <w:rsid w:val="00857BC5"/>
    <w:rsid w:val="00861DB9"/>
    <w:rsid w:val="00877F89"/>
    <w:rsid w:val="008804B6"/>
    <w:rsid w:val="008827E9"/>
    <w:rsid w:val="00892688"/>
    <w:rsid w:val="00896DB7"/>
    <w:rsid w:val="008B68D3"/>
    <w:rsid w:val="008C41D5"/>
    <w:rsid w:val="008D2708"/>
    <w:rsid w:val="008D492E"/>
    <w:rsid w:val="008D69D0"/>
    <w:rsid w:val="008D7875"/>
    <w:rsid w:val="008E2FC0"/>
    <w:rsid w:val="008F193F"/>
    <w:rsid w:val="008F2158"/>
    <w:rsid w:val="008F3B63"/>
    <w:rsid w:val="0090045E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851D4"/>
    <w:rsid w:val="009A19D7"/>
    <w:rsid w:val="009A53FA"/>
    <w:rsid w:val="009A7F46"/>
    <w:rsid w:val="009B1F40"/>
    <w:rsid w:val="009C08F8"/>
    <w:rsid w:val="009D3926"/>
    <w:rsid w:val="009D3978"/>
    <w:rsid w:val="009D5437"/>
    <w:rsid w:val="009E3CB3"/>
    <w:rsid w:val="009F042E"/>
    <w:rsid w:val="00A0416E"/>
    <w:rsid w:val="00A3503D"/>
    <w:rsid w:val="00A411E5"/>
    <w:rsid w:val="00A540ED"/>
    <w:rsid w:val="00A61E2F"/>
    <w:rsid w:val="00A65830"/>
    <w:rsid w:val="00A678DF"/>
    <w:rsid w:val="00A67AA4"/>
    <w:rsid w:val="00A71B12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2281"/>
    <w:rsid w:val="00AE3FA2"/>
    <w:rsid w:val="00AE48F0"/>
    <w:rsid w:val="00B1175E"/>
    <w:rsid w:val="00B16388"/>
    <w:rsid w:val="00B174F0"/>
    <w:rsid w:val="00B22702"/>
    <w:rsid w:val="00B252FE"/>
    <w:rsid w:val="00B272F2"/>
    <w:rsid w:val="00B30FB8"/>
    <w:rsid w:val="00B34DD9"/>
    <w:rsid w:val="00B36F9E"/>
    <w:rsid w:val="00B46FAB"/>
    <w:rsid w:val="00B47980"/>
    <w:rsid w:val="00B504E4"/>
    <w:rsid w:val="00B54340"/>
    <w:rsid w:val="00B64396"/>
    <w:rsid w:val="00B64D50"/>
    <w:rsid w:val="00B77746"/>
    <w:rsid w:val="00B91EB9"/>
    <w:rsid w:val="00B932DE"/>
    <w:rsid w:val="00BA143C"/>
    <w:rsid w:val="00BA224D"/>
    <w:rsid w:val="00BA2343"/>
    <w:rsid w:val="00BA3690"/>
    <w:rsid w:val="00BB539A"/>
    <w:rsid w:val="00BD4708"/>
    <w:rsid w:val="00BE3449"/>
    <w:rsid w:val="00BE54F6"/>
    <w:rsid w:val="00BF7E41"/>
    <w:rsid w:val="00C033E0"/>
    <w:rsid w:val="00C165EC"/>
    <w:rsid w:val="00C20F06"/>
    <w:rsid w:val="00C21A93"/>
    <w:rsid w:val="00C241B1"/>
    <w:rsid w:val="00C27969"/>
    <w:rsid w:val="00C3679D"/>
    <w:rsid w:val="00C36EB7"/>
    <w:rsid w:val="00C3783F"/>
    <w:rsid w:val="00C46170"/>
    <w:rsid w:val="00C54564"/>
    <w:rsid w:val="00C64849"/>
    <w:rsid w:val="00C7256C"/>
    <w:rsid w:val="00C72735"/>
    <w:rsid w:val="00C737BF"/>
    <w:rsid w:val="00C75C05"/>
    <w:rsid w:val="00C94C7B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E5186"/>
    <w:rsid w:val="00CF33F1"/>
    <w:rsid w:val="00CF4AF4"/>
    <w:rsid w:val="00D211CA"/>
    <w:rsid w:val="00D25557"/>
    <w:rsid w:val="00D31511"/>
    <w:rsid w:val="00D46E09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B4F4E"/>
    <w:rsid w:val="00DB555C"/>
    <w:rsid w:val="00DB7DC1"/>
    <w:rsid w:val="00DC1B14"/>
    <w:rsid w:val="00DC242F"/>
    <w:rsid w:val="00DD22D3"/>
    <w:rsid w:val="00E02289"/>
    <w:rsid w:val="00E233F4"/>
    <w:rsid w:val="00E30D0B"/>
    <w:rsid w:val="00E31DBB"/>
    <w:rsid w:val="00E4534F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05CB0"/>
    <w:rsid w:val="00F24D93"/>
    <w:rsid w:val="00F3199A"/>
    <w:rsid w:val="00F34266"/>
    <w:rsid w:val="00F3662A"/>
    <w:rsid w:val="00F434A7"/>
    <w:rsid w:val="00F60B91"/>
    <w:rsid w:val="00F65133"/>
    <w:rsid w:val="00F709A8"/>
    <w:rsid w:val="00F70A53"/>
    <w:rsid w:val="00F74064"/>
    <w:rsid w:val="00F7552D"/>
    <w:rsid w:val="00F9076A"/>
    <w:rsid w:val="00F90957"/>
    <w:rsid w:val="00F9215F"/>
    <w:rsid w:val="00FA12FB"/>
    <w:rsid w:val="00FA4AA7"/>
    <w:rsid w:val="00FB277A"/>
    <w:rsid w:val="00FB447F"/>
    <w:rsid w:val="00FC4D0A"/>
    <w:rsid w:val="00FC64DB"/>
    <w:rsid w:val="00FD669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7A0569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23</cp:revision>
  <cp:lastPrinted>2018-05-21T09:37:00Z</cp:lastPrinted>
  <dcterms:created xsi:type="dcterms:W3CDTF">2018-03-26T08:01:00Z</dcterms:created>
  <dcterms:modified xsi:type="dcterms:W3CDTF">2018-08-02T05:15:00Z</dcterms:modified>
</cp:coreProperties>
</file>