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1E0" w14:textId="3C9F5E8E" w:rsidR="00D9786B" w:rsidRDefault="004226F5">
      <w:pPr>
        <w:rPr>
          <w:sz w:val="28"/>
        </w:rPr>
      </w:pPr>
      <w:r w:rsidRPr="007D05EE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DF4B1FE" wp14:editId="0863A842">
            <wp:simplePos x="0" y="0"/>
            <wp:positionH relativeFrom="column">
              <wp:posOffset>4197350</wp:posOffset>
            </wp:positionH>
            <wp:positionV relativeFrom="paragraph">
              <wp:posOffset>-215900</wp:posOffset>
            </wp:positionV>
            <wp:extent cx="2692400" cy="221011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21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EE" w:rsidRPr="007D05EE">
        <w:rPr>
          <w:b/>
          <w:sz w:val="28"/>
        </w:rPr>
        <w:t xml:space="preserve">AKTIVITA: </w:t>
      </w:r>
      <w:r w:rsidR="00031B86">
        <w:rPr>
          <w:sz w:val="28"/>
        </w:rPr>
        <w:t>STORYTELLING</w:t>
      </w:r>
    </w:p>
    <w:p w14:paraId="2DF4B1E1" w14:textId="6A09FC9D" w:rsidR="007D05EE" w:rsidRPr="007D05EE" w:rsidRDefault="007D05EE">
      <w:pPr>
        <w:rPr>
          <w:i/>
          <w:sz w:val="24"/>
        </w:rPr>
      </w:pPr>
      <w:r w:rsidRPr="007D05EE">
        <w:rPr>
          <w:b/>
          <w:sz w:val="24"/>
        </w:rPr>
        <w:t>Cieľ aktivity:</w:t>
      </w:r>
    </w:p>
    <w:p w14:paraId="2DF4B1E2" w14:textId="77777777" w:rsidR="001C68C6" w:rsidRPr="00287C14" w:rsidRDefault="00FD62FE" w:rsidP="00FD62FE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>Uvedomiť si závažné vplyvy človeka na planétu.</w:t>
      </w:r>
    </w:p>
    <w:p w14:paraId="2DF4B1E3" w14:textId="77777777" w:rsidR="00287C14" w:rsidRPr="00287C14" w:rsidRDefault="00FD62FE" w:rsidP="00FD62FE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 xml:space="preserve">Kreatívne </w:t>
      </w:r>
      <w:r w:rsidR="00287C14" w:rsidRPr="00287C14">
        <w:rPr>
          <w:sz w:val="24"/>
        </w:rPr>
        <w:t>hľadať riešenia ohľadom</w:t>
      </w:r>
      <w:r w:rsidRPr="00287C14">
        <w:rPr>
          <w:sz w:val="24"/>
        </w:rPr>
        <w:t xml:space="preserve"> pr</w:t>
      </w:r>
      <w:r w:rsidR="00287C14" w:rsidRPr="00287C14">
        <w:rPr>
          <w:sz w:val="24"/>
        </w:rPr>
        <w:t>oblematiky</w:t>
      </w:r>
      <w:r w:rsidRPr="00287C14">
        <w:rPr>
          <w:sz w:val="24"/>
        </w:rPr>
        <w:t xml:space="preserve"> </w:t>
      </w:r>
    </w:p>
    <w:p w14:paraId="2DF4B1E4" w14:textId="77777777" w:rsidR="00287C14" w:rsidRPr="00287C14" w:rsidRDefault="00FD62FE" w:rsidP="00287C14">
      <w:pPr>
        <w:pStyle w:val="Odsekzoznamu"/>
        <w:rPr>
          <w:sz w:val="24"/>
        </w:rPr>
      </w:pPr>
      <w:r w:rsidRPr="00287C14">
        <w:rPr>
          <w:sz w:val="24"/>
        </w:rPr>
        <w:t>životného prostredia</w:t>
      </w:r>
      <w:r w:rsidR="00287C14" w:rsidRPr="00287C14">
        <w:rPr>
          <w:sz w:val="24"/>
        </w:rPr>
        <w:t>.</w:t>
      </w:r>
    </w:p>
    <w:p w14:paraId="2DF4B1E5" w14:textId="77777777" w:rsidR="00FD62FE" w:rsidRPr="00287C14" w:rsidRDefault="00FD62FE" w:rsidP="00FD62FE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>Dokázať prerozprávať príbeh prostredníctvom jazyka tela.</w:t>
      </w:r>
    </w:p>
    <w:p w14:paraId="2DF4B1E6" w14:textId="77777777" w:rsidR="00FD62FE" w:rsidRPr="00287C14" w:rsidRDefault="00FD62FE" w:rsidP="00287C14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>Posilniť vzťahy me</w:t>
      </w:r>
      <w:r w:rsidR="00FC4DD8">
        <w:rPr>
          <w:sz w:val="24"/>
        </w:rPr>
        <w:t>dzi žiakmi, rozvinúť kooperáciu.</w:t>
      </w:r>
    </w:p>
    <w:p w14:paraId="2DF4B1E7" w14:textId="77777777" w:rsidR="00FD62FE" w:rsidRPr="00FD62FE" w:rsidRDefault="00FD62FE" w:rsidP="00287C14">
      <w:pPr>
        <w:pStyle w:val="Odsekzoznamu"/>
        <w:rPr>
          <w:b/>
          <w:sz w:val="24"/>
        </w:rPr>
      </w:pPr>
    </w:p>
    <w:p w14:paraId="2DF4B1E8" w14:textId="77777777" w:rsidR="007D05EE" w:rsidRDefault="007D05EE" w:rsidP="007D05EE">
      <w:pPr>
        <w:rPr>
          <w:b/>
          <w:sz w:val="24"/>
        </w:rPr>
      </w:pPr>
      <w:r w:rsidRPr="007D05EE">
        <w:rPr>
          <w:b/>
          <w:sz w:val="24"/>
        </w:rPr>
        <w:t>Zručnosti</w:t>
      </w:r>
      <w:r w:rsidR="00287C14">
        <w:rPr>
          <w:b/>
          <w:sz w:val="24"/>
        </w:rPr>
        <w:t xml:space="preserve"> a schopnosti</w:t>
      </w:r>
      <w:r w:rsidRPr="007D05EE">
        <w:rPr>
          <w:b/>
          <w:sz w:val="24"/>
        </w:rPr>
        <w:t>, ktoré si žiaci zlepšia, trénujú:</w:t>
      </w:r>
    </w:p>
    <w:p w14:paraId="2DF4B1E9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kreatívne a kritické myslenie,</w:t>
      </w:r>
    </w:p>
    <w:p w14:paraId="2DF4B1EA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predstavivosť,</w:t>
      </w:r>
    </w:p>
    <w:p w14:paraId="2DF4B1EB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komunikácia a kooperácia,</w:t>
      </w:r>
    </w:p>
    <w:p w14:paraId="2DF4B1EC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časový manažment,</w:t>
      </w:r>
    </w:p>
    <w:p w14:paraId="2DF4B1ED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schopnosť pracovať pod časovým nátlakom,</w:t>
      </w:r>
    </w:p>
    <w:p w14:paraId="2DF4B1EE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schopnosť nachádzať riešenia v environmentálnej problematike,</w:t>
      </w:r>
    </w:p>
    <w:p w14:paraId="2DF4B1EF" w14:textId="77777777" w:rsidR="00FC4DD8" w:rsidRPr="00FC4DD8" w:rsidRDefault="00FC4DD8" w:rsidP="00FC4DD8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 xml:space="preserve">schopnosť  chápať, analyzovať a hodnotiť vzťahy medzi človekom a jeho životným </w:t>
      </w:r>
    </w:p>
    <w:p w14:paraId="2DF4B1F0" w14:textId="77777777" w:rsidR="00287C14" w:rsidRPr="00FC4DD8" w:rsidRDefault="00FC4DD8" w:rsidP="00FC4DD8">
      <w:pPr>
        <w:pStyle w:val="Odsekzoznamu"/>
        <w:rPr>
          <w:sz w:val="24"/>
        </w:rPr>
      </w:pPr>
      <w:r w:rsidRPr="00FC4DD8">
        <w:rPr>
          <w:sz w:val="24"/>
        </w:rPr>
        <w:t>prostredím</w:t>
      </w:r>
      <w:r w:rsidR="0010401A">
        <w:rPr>
          <w:sz w:val="24"/>
        </w:rPr>
        <w:t>,</w:t>
      </w:r>
    </w:p>
    <w:p w14:paraId="2DF4B1F1" w14:textId="77777777" w:rsidR="00FC4DD8" w:rsidRPr="00FC4DD8" w:rsidRDefault="00FC4DD8" w:rsidP="00FC4DD8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 xml:space="preserve">prehlbovať, rozvíjať a upevňovať hodnotový systém v prospech  konania k životnému </w:t>
      </w:r>
    </w:p>
    <w:p w14:paraId="2DF4B1F2" w14:textId="77777777" w:rsidR="001C68C6" w:rsidRPr="00FC4DD8" w:rsidRDefault="00FC4DD8" w:rsidP="00FC4DD8">
      <w:pPr>
        <w:pStyle w:val="Odsekzoznamu"/>
        <w:rPr>
          <w:sz w:val="24"/>
        </w:rPr>
      </w:pPr>
      <w:r w:rsidRPr="00FC4DD8">
        <w:rPr>
          <w:sz w:val="24"/>
        </w:rPr>
        <w:t>prostrediu.</w:t>
      </w:r>
    </w:p>
    <w:p w14:paraId="2DF4B1F3" w14:textId="77777777" w:rsidR="00FD62FE" w:rsidRDefault="00FD62FE" w:rsidP="001C68C6">
      <w:pPr>
        <w:rPr>
          <w:b/>
          <w:sz w:val="24"/>
        </w:rPr>
      </w:pPr>
      <w:r>
        <w:rPr>
          <w:b/>
          <w:sz w:val="24"/>
        </w:rPr>
        <w:t>Pomôcky:</w:t>
      </w:r>
    </w:p>
    <w:p w14:paraId="2DF4B1F4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baliaci papier</w:t>
      </w:r>
      <w:r w:rsidR="0010401A">
        <w:rPr>
          <w:sz w:val="24"/>
        </w:rPr>
        <w:t>,</w:t>
      </w:r>
    </w:p>
    <w:p w14:paraId="2DF4B1F5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pero</w:t>
      </w:r>
      <w:r w:rsidR="0010401A">
        <w:rPr>
          <w:sz w:val="24"/>
        </w:rPr>
        <w:t>,</w:t>
      </w:r>
    </w:p>
    <w:p w14:paraId="2DF4B1F6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kocky s obrázkami (do každej skupiny 10)</w:t>
      </w:r>
      <w:r w:rsidR="0010401A">
        <w:rPr>
          <w:sz w:val="24"/>
        </w:rPr>
        <w:t>,</w:t>
      </w:r>
    </w:p>
    <w:p w14:paraId="2DF4B1F7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individuálne na dramatizáciu</w:t>
      </w:r>
      <w:r w:rsidR="0010401A">
        <w:rPr>
          <w:sz w:val="24"/>
        </w:rPr>
        <w:t>.</w:t>
      </w:r>
    </w:p>
    <w:p w14:paraId="2DF4B1F8" w14:textId="77777777" w:rsidR="001C68C6" w:rsidRPr="001C68C6" w:rsidRDefault="001C68C6" w:rsidP="001C68C6">
      <w:pPr>
        <w:rPr>
          <w:b/>
          <w:sz w:val="24"/>
        </w:rPr>
      </w:pPr>
      <w:r w:rsidRPr="001C68C6">
        <w:rPr>
          <w:b/>
          <w:sz w:val="24"/>
        </w:rPr>
        <w:t>Popis aktivity:</w:t>
      </w:r>
    </w:p>
    <w:p w14:paraId="2DF4B1F9" w14:textId="77777777" w:rsidR="007D05EE" w:rsidRPr="00DC6B79" w:rsidRDefault="00DC6B79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DC6B79">
        <w:rPr>
          <w:sz w:val="24"/>
        </w:rPr>
        <w:t xml:space="preserve">Žiaci sú rozdelení do skupín pomocou dielikov puzzle. Na každom stole je položený dielik. Každý žiak dostane jeden dielik, ktorý sa snaží </w:t>
      </w:r>
      <w:r w:rsidR="00FD62FE">
        <w:rPr>
          <w:sz w:val="24"/>
        </w:rPr>
        <w:t xml:space="preserve">správne </w:t>
      </w:r>
      <w:r w:rsidRPr="00DC6B79">
        <w:rPr>
          <w:sz w:val="24"/>
        </w:rPr>
        <w:t>doplniť</w:t>
      </w:r>
      <w:r w:rsidR="00FD62FE">
        <w:rPr>
          <w:sz w:val="24"/>
        </w:rPr>
        <w:t xml:space="preserve"> k dieliku na stole</w:t>
      </w:r>
      <w:r w:rsidRPr="00DC6B79">
        <w:rPr>
          <w:sz w:val="24"/>
        </w:rPr>
        <w:t xml:space="preserve">. Jeden obrázok </w:t>
      </w:r>
      <w:r w:rsidR="00FD62FE">
        <w:rPr>
          <w:sz w:val="24"/>
        </w:rPr>
        <w:t>=</w:t>
      </w:r>
      <w:r w:rsidRPr="00DC6B79">
        <w:rPr>
          <w:sz w:val="24"/>
        </w:rPr>
        <w:t xml:space="preserve"> jedna skupina. Každá skupina má iný obrázok, ktorý predstavuje tému, napr. znečistená planéta, horiace lesy a pod.</w:t>
      </w:r>
    </w:p>
    <w:p w14:paraId="2DF4B1FA" w14:textId="77777777" w:rsidR="00DC6B79" w:rsidRDefault="00DC6B79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DC6B79">
        <w:rPr>
          <w:sz w:val="24"/>
        </w:rPr>
        <w:t>Jeden zo skupiny hodí kocky, ktoré mu ukážu rôzne obrázky (napr. ohnivá guľa, strom, čarovný prútik). Úlohou skupiny je vymyslieť príbeh, ktorý bude obsahovať všetky atribúty a zároveň bude o téme, ktorá im vyšla z puzzle.</w:t>
      </w:r>
      <w:r w:rsidR="00E4593C">
        <w:rPr>
          <w:sz w:val="24"/>
        </w:rPr>
        <w:t xml:space="preserve"> Príbeh by mal vyriešiť danú problematiku, poprípade si uvedomiť dôsledky pôsobenia človeka. </w:t>
      </w:r>
    </w:p>
    <w:p w14:paraId="2DF4B1FB" w14:textId="77777777" w:rsidR="00E4593C" w:rsidRDefault="00E4593C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Postup sa zopakuje podľa kroku č. 2. Žiaci pokračujú v príbehu s inými obrázkami. </w:t>
      </w:r>
    </w:p>
    <w:p w14:paraId="2DF4B1FC" w14:textId="77777777" w:rsidR="00E4593C" w:rsidRDefault="00E4593C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Príbeh žiaci zdramatizujú a to tak, že nesmú nič hovoriť a ostatní žiaci hádajú, čo sa im snažia ukázať. </w:t>
      </w:r>
      <w:r w:rsidR="00FC4DD8">
        <w:rPr>
          <w:sz w:val="24"/>
        </w:rPr>
        <w:t xml:space="preserve">Nácvik dramatizácie je časovo obmedzený – 15 minút. </w:t>
      </w:r>
    </w:p>
    <w:p w14:paraId="2DF4B1FD" w14:textId="77777777" w:rsidR="00E4593C" w:rsidRPr="00DC6B79" w:rsidRDefault="00E4593C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Následne učiteľ hodnotí tri základné zložky: kreativita, čas a využitie všetkých kociek. Za každú položku je možné dosiahnuť 100 bodov. Hodnotenie prebehne trikrát: prvý príbeh, pokračovanie príbehu a dramatizácia. </w:t>
      </w:r>
      <w:r w:rsidR="0010401A">
        <w:rPr>
          <w:sz w:val="24"/>
        </w:rPr>
        <w:t>Skupina má</w:t>
      </w:r>
      <w:r>
        <w:rPr>
          <w:sz w:val="24"/>
        </w:rPr>
        <w:t xml:space="preserve"> rôzny počet bodov za každé kolo a</w:t>
      </w:r>
      <w:r w:rsidR="0010401A">
        <w:rPr>
          <w:sz w:val="24"/>
        </w:rPr>
        <w:t> položku. Nakoniec všetky skupiny majú</w:t>
      </w:r>
      <w:r>
        <w:rPr>
          <w:sz w:val="24"/>
        </w:rPr>
        <w:t xml:space="preserve"> rovnaký počet bodov</w:t>
      </w:r>
      <w:r w:rsidR="0010401A">
        <w:rPr>
          <w:sz w:val="24"/>
        </w:rPr>
        <w:t xml:space="preserve"> (,,náhodne“)</w:t>
      </w:r>
      <w:r>
        <w:rPr>
          <w:sz w:val="24"/>
        </w:rPr>
        <w:t xml:space="preserve">, čím sa zabráni </w:t>
      </w:r>
      <w:proofErr w:type="spellStart"/>
      <w:r>
        <w:rPr>
          <w:sz w:val="24"/>
        </w:rPr>
        <w:t>demotivácii</w:t>
      </w:r>
      <w:proofErr w:type="spellEnd"/>
      <w:r>
        <w:rPr>
          <w:sz w:val="24"/>
        </w:rPr>
        <w:t xml:space="preserve"> žiakov. </w:t>
      </w:r>
    </w:p>
    <w:sectPr w:rsidR="00E4593C" w:rsidRPr="00DC6B79" w:rsidSect="007D0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DFB"/>
    <w:multiLevelType w:val="hybridMultilevel"/>
    <w:tmpl w:val="C2248F54"/>
    <w:lvl w:ilvl="0" w:tplc="5B205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5F9"/>
    <w:multiLevelType w:val="hybridMultilevel"/>
    <w:tmpl w:val="2EB2EB92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3FD2"/>
    <w:multiLevelType w:val="hybridMultilevel"/>
    <w:tmpl w:val="096AA508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2B9C"/>
    <w:multiLevelType w:val="hybridMultilevel"/>
    <w:tmpl w:val="F37EBA74"/>
    <w:lvl w:ilvl="0" w:tplc="A3F68D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56583"/>
    <w:multiLevelType w:val="hybridMultilevel"/>
    <w:tmpl w:val="78ACCB5C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C02F8"/>
    <w:multiLevelType w:val="hybridMultilevel"/>
    <w:tmpl w:val="10A04A30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7534"/>
    <w:multiLevelType w:val="hybridMultilevel"/>
    <w:tmpl w:val="205CEC5C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97708">
    <w:abstractNumId w:val="0"/>
  </w:num>
  <w:num w:numId="2" w16cid:durableId="1711226816">
    <w:abstractNumId w:val="4"/>
  </w:num>
  <w:num w:numId="3" w16cid:durableId="1021666770">
    <w:abstractNumId w:val="1"/>
  </w:num>
  <w:num w:numId="4" w16cid:durableId="1100759242">
    <w:abstractNumId w:val="3"/>
  </w:num>
  <w:num w:numId="5" w16cid:durableId="836458426">
    <w:abstractNumId w:val="6"/>
  </w:num>
  <w:num w:numId="6" w16cid:durableId="1920870932">
    <w:abstractNumId w:val="5"/>
  </w:num>
  <w:num w:numId="7" w16cid:durableId="600190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F5"/>
    <w:rsid w:val="00031B86"/>
    <w:rsid w:val="0010401A"/>
    <w:rsid w:val="001A06C7"/>
    <w:rsid w:val="001C68C6"/>
    <w:rsid w:val="00287C14"/>
    <w:rsid w:val="003F5EBD"/>
    <w:rsid w:val="004226F5"/>
    <w:rsid w:val="007D05EE"/>
    <w:rsid w:val="00D34C7B"/>
    <w:rsid w:val="00D9786B"/>
    <w:rsid w:val="00DC6B79"/>
    <w:rsid w:val="00E4593C"/>
    <w:rsid w:val="00FC4DD8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B1E0"/>
  <w15:docId w15:val="{008A90FB-3F9C-4333-86CC-765D2A7A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Matejkova</dc:creator>
  <cp:keywords/>
  <dc:description/>
  <cp:lastModifiedBy>Lenka Matejková</cp:lastModifiedBy>
  <cp:revision>2</cp:revision>
  <dcterms:created xsi:type="dcterms:W3CDTF">2022-06-08T08:32:00Z</dcterms:created>
  <dcterms:modified xsi:type="dcterms:W3CDTF">2022-06-08T08:32:00Z</dcterms:modified>
</cp:coreProperties>
</file>