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Dodatok k školskému poriadku školy č. 1</w:t>
      </w: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36"/>
          <w:szCs w:val="36"/>
          <w:lang w:eastAsia="sk-SK"/>
        </w:rPr>
        <w:t>Používanie mobilného telefónu</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Na základe vyhlášky č. 320/2008 Z. z o základnej škole v znení neskorších predpisov § 20 Pravidlo správania žiaka ods. (7) počas vyučovania žiak nesmie používať mobilný telefón.</w:t>
      </w: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Jeho používanie upravuje nasledovné znenie dodatku.</w:t>
      </w: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Práva a povinnosti žiaka:</w:t>
      </w:r>
    </w:p>
    <w:p w:rsidR="0058077E" w:rsidRPr="00FA0FE3" w:rsidRDefault="0058077E" w:rsidP="0058077E">
      <w:pPr>
        <w:numPr>
          <w:ilvl w:val="0"/>
          <w:numId w:val="1"/>
        </w:numPr>
        <w:spacing w:after="0" w:line="240" w:lineRule="auto"/>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žiak môže mať v škole mobilný telefón</w:t>
      </w:r>
      <w:r w:rsidR="00FB1BCA">
        <w:rPr>
          <w:rFonts w:ascii="Times New Roman" w:eastAsia="Times New Roman" w:hAnsi="Times New Roman" w:cs="Times New Roman"/>
          <w:color w:val="0D0D0D" w:themeColor="text1" w:themeTint="F2"/>
          <w:sz w:val="24"/>
          <w:szCs w:val="24"/>
          <w:lang w:eastAsia="sk-SK"/>
        </w:rPr>
        <w:t>, ktorý má vypnutý a uschovaný v taške</w:t>
      </w:r>
    </w:p>
    <w:p w:rsidR="0058077E" w:rsidRPr="00FA0FE3" w:rsidRDefault="0058077E" w:rsidP="0058077E">
      <w:pPr>
        <w:numPr>
          <w:ilvl w:val="0"/>
          <w:numId w:val="1"/>
        </w:numPr>
        <w:spacing w:after="0" w:line="240" w:lineRule="auto"/>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škola nezodpovedá za stratu prípadne odcudzenie mobilného telefónu</w:t>
      </w:r>
    </w:p>
    <w:p w:rsidR="0058077E" w:rsidRPr="00FA0FE3" w:rsidRDefault="0058077E" w:rsidP="0058077E">
      <w:pPr>
        <w:numPr>
          <w:ilvl w:val="0"/>
          <w:numId w:val="1"/>
        </w:numPr>
        <w:spacing w:after="0" w:line="240" w:lineRule="auto"/>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nikto z vyučujúcich nemá právo vziať žiakovi mobilný telefón, ktorý má uschovaný v taške</w:t>
      </w:r>
    </w:p>
    <w:p w:rsidR="0058077E" w:rsidRPr="00FA0FE3" w:rsidRDefault="0058077E" w:rsidP="0058077E">
      <w:pPr>
        <w:numPr>
          <w:ilvl w:val="0"/>
          <w:numId w:val="1"/>
        </w:numPr>
        <w:spacing w:after="0" w:line="240" w:lineRule="auto"/>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žiakovi zoberie mobil pokiaľ porušil príkaz a mal ho na vyučovacej hodine alebo cez prestávku</w:t>
      </w:r>
    </w:p>
    <w:p w:rsidR="0058077E" w:rsidRPr="00FA0FE3" w:rsidRDefault="0058077E" w:rsidP="0058077E">
      <w:pPr>
        <w:numPr>
          <w:ilvl w:val="0"/>
          <w:numId w:val="1"/>
        </w:numPr>
        <w:spacing w:after="0" w:line="240" w:lineRule="auto"/>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mobilný telefón nesmie žiak využívať na nevhodné šírenie videozáznamov, natáčanie spolužiakov, pedagógov a iných osôb – šírenie vulgarizmov prostredníctvom hudby, SMS a MMS správ</w:t>
      </w:r>
    </w:p>
    <w:p w:rsidR="0058077E" w:rsidRPr="00FA0FE3" w:rsidRDefault="0058077E" w:rsidP="0058077E">
      <w:pPr>
        <w:numPr>
          <w:ilvl w:val="0"/>
          <w:numId w:val="1"/>
        </w:numPr>
        <w:spacing w:after="0" w:line="240" w:lineRule="auto"/>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na začiatku vyučovania žiaci vypnú mobilný telefón a osobne si zabezpečia jeho úschovu voči strate a odcudzeniu</w:t>
      </w:r>
    </w:p>
    <w:p w:rsidR="0058077E" w:rsidRPr="00FA0FE3" w:rsidRDefault="0058077E" w:rsidP="0058077E">
      <w:pPr>
        <w:numPr>
          <w:ilvl w:val="0"/>
          <w:numId w:val="1"/>
        </w:numPr>
        <w:spacing w:after="0" w:line="240" w:lineRule="auto"/>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počas celého vyučovacieho dňa majú mobilný telefón vypnutý</w:t>
      </w:r>
    </w:p>
    <w:p w:rsidR="0058077E" w:rsidRPr="00FA0FE3" w:rsidRDefault="0058077E" w:rsidP="0058077E">
      <w:pPr>
        <w:numPr>
          <w:ilvl w:val="0"/>
          <w:numId w:val="1"/>
        </w:numPr>
        <w:spacing w:after="0" w:line="240" w:lineRule="auto"/>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môžu ho zapnúť až po skončení vyučovania</w:t>
      </w:r>
    </w:p>
    <w:p w:rsidR="0058077E" w:rsidRPr="00FA0FE3" w:rsidRDefault="0058077E" w:rsidP="0058077E">
      <w:pPr>
        <w:numPr>
          <w:ilvl w:val="0"/>
          <w:numId w:val="1"/>
        </w:numPr>
        <w:spacing w:after="0" w:line="240" w:lineRule="auto"/>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akékoľvek porušenie predchádzajúcich nariadení je porušením vnútorného poriadku školy a bude </w:t>
      </w:r>
      <w:proofErr w:type="spellStart"/>
      <w:r w:rsidRPr="00FA0FE3">
        <w:rPr>
          <w:rFonts w:ascii="Times New Roman" w:eastAsia="Times New Roman" w:hAnsi="Times New Roman" w:cs="Times New Roman"/>
          <w:color w:val="0D0D0D" w:themeColor="text1" w:themeTint="F2"/>
          <w:sz w:val="24"/>
          <w:szCs w:val="24"/>
          <w:lang w:eastAsia="sk-SK"/>
        </w:rPr>
        <w:t>sankciované</w:t>
      </w:r>
      <w:proofErr w:type="spellEnd"/>
      <w:r w:rsidRPr="00FA0FE3">
        <w:rPr>
          <w:rFonts w:ascii="Times New Roman" w:eastAsia="Times New Roman" w:hAnsi="Times New Roman" w:cs="Times New Roman"/>
          <w:color w:val="0D0D0D" w:themeColor="text1" w:themeTint="F2"/>
          <w:sz w:val="24"/>
          <w:szCs w:val="24"/>
          <w:lang w:eastAsia="sk-SK"/>
        </w:rPr>
        <w:t xml:space="preserve"> </w:t>
      </w:r>
      <w:r w:rsidR="00FB1BCA">
        <w:rPr>
          <w:rFonts w:ascii="Times New Roman" w:eastAsia="Times New Roman" w:hAnsi="Times New Roman" w:cs="Times New Roman"/>
          <w:color w:val="0D0D0D" w:themeColor="text1" w:themeTint="F2"/>
          <w:sz w:val="24"/>
          <w:szCs w:val="24"/>
          <w:lang w:eastAsia="sk-SK"/>
        </w:rPr>
        <w:t>nasledovne</w:t>
      </w:r>
      <w:r w:rsidRPr="00FA0FE3">
        <w:rPr>
          <w:rFonts w:ascii="Times New Roman" w:eastAsia="Times New Roman" w:hAnsi="Times New Roman" w:cs="Times New Roman"/>
          <w:color w:val="0D0D0D" w:themeColor="text1" w:themeTint="F2"/>
          <w:sz w:val="24"/>
          <w:szCs w:val="24"/>
          <w:lang w:eastAsia="sk-SK"/>
        </w:rPr>
        <w:t>:</w:t>
      </w:r>
    </w:p>
    <w:p w:rsidR="0058077E" w:rsidRPr="00FA0FE3" w:rsidRDefault="0058077E" w:rsidP="0058077E">
      <w:pPr>
        <w:spacing w:after="0" w:line="240" w:lineRule="auto"/>
        <w:ind w:right="-468" w:firstLine="708"/>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3 x neuposlúchnutie  vypnutia mobilného telefónu     </w:t>
      </w:r>
      <w:r w:rsidRPr="00FA0FE3">
        <w:rPr>
          <w:rFonts w:ascii="Times New Roman" w:eastAsia="Times New Roman" w:hAnsi="Times New Roman" w:cs="Times New Roman"/>
          <w:b/>
          <w:bCs/>
          <w:color w:val="0D0D0D" w:themeColor="text1" w:themeTint="F2"/>
          <w:sz w:val="24"/>
          <w:szCs w:val="24"/>
          <w:lang w:eastAsia="sk-SK"/>
        </w:rPr>
        <w:t>– napomenutie triednym učiteľom</w:t>
      </w:r>
    </w:p>
    <w:p w:rsidR="0058077E" w:rsidRPr="00FA0FE3" w:rsidRDefault="0058077E" w:rsidP="0058077E">
      <w:pPr>
        <w:spacing w:after="0" w:line="240" w:lineRule="auto"/>
        <w:ind w:right="-468" w:firstLine="708"/>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5 x neuposlúchnutie  vypnutia mobilného telefónu     </w:t>
      </w:r>
      <w:r w:rsidRPr="00FA0FE3">
        <w:rPr>
          <w:rFonts w:ascii="Times New Roman" w:eastAsia="Times New Roman" w:hAnsi="Times New Roman" w:cs="Times New Roman"/>
          <w:b/>
          <w:bCs/>
          <w:color w:val="0D0D0D" w:themeColor="text1" w:themeTint="F2"/>
          <w:sz w:val="24"/>
          <w:szCs w:val="24"/>
          <w:lang w:eastAsia="sk-SK"/>
        </w:rPr>
        <w:t>– pokarhanie triednym učiteľom</w:t>
      </w:r>
    </w:p>
    <w:p w:rsidR="0058077E" w:rsidRPr="00FA0FE3" w:rsidRDefault="0058077E" w:rsidP="0058077E">
      <w:pPr>
        <w:spacing w:after="0" w:line="240" w:lineRule="auto"/>
        <w:ind w:right="-648" w:firstLine="708"/>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8 x neuposlúchnutie  vypnutia mobilného telefónu     </w:t>
      </w:r>
      <w:r w:rsidRPr="00FA0FE3">
        <w:rPr>
          <w:rFonts w:ascii="Times New Roman" w:eastAsia="Times New Roman" w:hAnsi="Times New Roman" w:cs="Times New Roman"/>
          <w:b/>
          <w:bCs/>
          <w:color w:val="0D0D0D" w:themeColor="text1" w:themeTint="F2"/>
          <w:sz w:val="24"/>
          <w:szCs w:val="24"/>
          <w:lang w:eastAsia="sk-SK"/>
        </w:rPr>
        <w:t>– napomenutie riaditeľkou školy</w:t>
      </w:r>
    </w:p>
    <w:p w:rsidR="0058077E" w:rsidRPr="00FA0FE3" w:rsidRDefault="0058077E" w:rsidP="0058077E">
      <w:pPr>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10 x neuposlúchnutie  vypnutia mobilného telefónu     </w:t>
      </w:r>
      <w:r w:rsidRPr="00FA0FE3">
        <w:rPr>
          <w:rFonts w:ascii="Times New Roman" w:eastAsia="Times New Roman" w:hAnsi="Times New Roman" w:cs="Times New Roman"/>
          <w:b/>
          <w:bCs/>
          <w:color w:val="0D0D0D" w:themeColor="text1" w:themeTint="F2"/>
          <w:sz w:val="24"/>
          <w:szCs w:val="24"/>
          <w:lang w:eastAsia="sk-SK"/>
        </w:rPr>
        <w:t>– 2 zo správania</w:t>
      </w:r>
    </w:p>
    <w:p w:rsidR="0058077E" w:rsidRPr="00FA0FE3" w:rsidRDefault="0058077E" w:rsidP="0058077E">
      <w:pPr>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12 x neuposlúchnutie  vypnutia mobilného telefónu     </w:t>
      </w:r>
      <w:r w:rsidRPr="00FA0FE3">
        <w:rPr>
          <w:rFonts w:ascii="Times New Roman" w:eastAsia="Times New Roman" w:hAnsi="Times New Roman" w:cs="Times New Roman"/>
          <w:b/>
          <w:bCs/>
          <w:color w:val="0D0D0D" w:themeColor="text1" w:themeTint="F2"/>
          <w:sz w:val="24"/>
          <w:szCs w:val="24"/>
          <w:lang w:eastAsia="sk-SK"/>
        </w:rPr>
        <w:t>– 3 zo správania</w:t>
      </w:r>
    </w:p>
    <w:p w:rsidR="0058077E" w:rsidRPr="00FA0FE3" w:rsidRDefault="0058077E" w:rsidP="0058077E">
      <w:pPr>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15 x neuposlúchnutie  vypnutia mobilného telefónu     </w:t>
      </w:r>
      <w:r w:rsidRPr="00FA0FE3">
        <w:rPr>
          <w:rFonts w:ascii="Times New Roman" w:eastAsia="Times New Roman" w:hAnsi="Times New Roman" w:cs="Times New Roman"/>
          <w:b/>
          <w:bCs/>
          <w:color w:val="0D0D0D" w:themeColor="text1" w:themeTint="F2"/>
          <w:sz w:val="24"/>
          <w:szCs w:val="24"/>
          <w:lang w:eastAsia="sk-SK"/>
        </w:rPr>
        <w:t>– 4 zo správania</w:t>
      </w:r>
    </w:p>
    <w:p w:rsidR="0058077E" w:rsidRPr="00FA0FE3" w:rsidRDefault="0058077E" w:rsidP="0058077E">
      <w:pPr>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šírenie vulgarizmov prostredníctvom hudby, SMS </w:t>
      </w:r>
    </w:p>
    <w:p w:rsidR="0058077E" w:rsidRPr="00FA0FE3" w:rsidRDefault="0058077E" w:rsidP="0058077E">
      <w:pPr>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a MMS správ sa považuje za hrubé porušenie </w:t>
      </w:r>
    </w:p>
    <w:p w:rsidR="0058077E" w:rsidRPr="00FA0FE3" w:rsidRDefault="0058077E" w:rsidP="0058077E">
      <w:pPr>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vnútorného poriadku školy    </w:t>
      </w:r>
      <w:r w:rsidRPr="00FA0FE3">
        <w:rPr>
          <w:rFonts w:ascii="Times New Roman" w:eastAsia="Times New Roman" w:hAnsi="Times New Roman" w:cs="Times New Roman"/>
          <w:b/>
          <w:bCs/>
          <w:color w:val="0D0D0D" w:themeColor="text1" w:themeTint="F2"/>
          <w:sz w:val="24"/>
          <w:szCs w:val="24"/>
          <w:lang w:eastAsia="sk-SK"/>
        </w:rPr>
        <w:t>– 3 zo správania</w:t>
      </w:r>
    </w:p>
    <w:p w:rsidR="0058077E" w:rsidRPr="00FA0FE3" w:rsidRDefault="0058077E" w:rsidP="0058077E">
      <w:pPr>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nevhodné šírenie videozáznamov, natáčanie </w:t>
      </w:r>
    </w:p>
    <w:p w:rsidR="0058077E" w:rsidRPr="00FA0FE3" w:rsidRDefault="0058077E" w:rsidP="0058077E">
      <w:pPr>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spolužiakov, pedagógov a iných osôb sa považuje</w:t>
      </w:r>
    </w:p>
    <w:p w:rsidR="0058077E" w:rsidRPr="00FA0FE3" w:rsidRDefault="0058077E" w:rsidP="0058077E">
      <w:pPr>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za hrubé porušenie vnútorného poriadku školy    </w:t>
      </w:r>
      <w:r w:rsidRPr="00FA0FE3">
        <w:rPr>
          <w:rFonts w:ascii="Times New Roman" w:eastAsia="Times New Roman" w:hAnsi="Times New Roman" w:cs="Times New Roman"/>
          <w:b/>
          <w:bCs/>
          <w:color w:val="0D0D0D" w:themeColor="text1" w:themeTint="F2"/>
          <w:sz w:val="24"/>
          <w:szCs w:val="24"/>
          <w:lang w:eastAsia="sk-SK"/>
        </w:rPr>
        <w:t>– 4 zo správania</w:t>
      </w:r>
    </w:p>
    <w:p w:rsidR="0058077E" w:rsidRPr="00FA0FE3" w:rsidRDefault="0058077E" w:rsidP="0058077E">
      <w:pPr>
        <w:spacing w:after="0" w:line="240" w:lineRule="auto"/>
        <w:ind w:right="-288" w:firstLine="708"/>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prípadne podanie trestného oznámenia za ublíženie na cti podľa povahy záznamu</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Dodatok k Školskému poriadku schválený Pedagogickou radou: _______________________</w:t>
      </w: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Prerokovaný na zasadnutí Rady rodičov: __________________________________________</w:t>
      </w:r>
    </w:p>
    <w:p w:rsidR="0058077E" w:rsidRDefault="0058077E" w:rsidP="0058077E">
      <w:pPr>
        <w:spacing w:after="0" w:line="240" w:lineRule="auto"/>
        <w:ind w:right="-284"/>
        <w:rPr>
          <w:rFonts w:ascii="Times New Roman" w:eastAsia="Times New Roman" w:hAnsi="Times New Roman" w:cs="Times New Roman"/>
          <w:b/>
          <w:bCs/>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Informovanosť žiakov: každoročne na začiatku školského roka, prvýkrát september 2009           </w:t>
      </w:r>
    </w:p>
    <w:p w:rsidR="00FA0FE3" w:rsidRDefault="00FA0FE3" w:rsidP="0058077E">
      <w:pPr>
        <w:spacing w:after="0" w:line="240" w:lineRule="auto"/>
        <w:ind w:right="-284"/>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ind w:right="-284"/>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ind w:right="-284"/>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ind w:right="-284"/>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ind w:right="-284"/>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ind w:right="-284"/>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ind w:right="-284"/>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ind w:right="-284"/>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ind w:right="-284"/>
        <w:rPr>
          <w:rFonts w:ascii="Times New Roman" w:eastAsia="Times New Roman" w:hAnsi="Times New Roman" w:cs="Times New Roman"/>
          <w:b/>
          <w:bCs/>
          <w:color w:val="0D0D0D" w:themeColor="text1" w:themeTint="F2"/>
          <w:sz w:val="24"/>
          <w:szCs w:val="24"/>
          <w:lang w:eastAsia="sk-SK"/>
        </w:rPr>
      </w:pPr>
    </w:p>
    <w:p w:rsidR="00FA0FE3" w:rsidRPr="00FA0FE3" w:rsidRDefault="00FA0FE3" w:rsidP="0058077E">
      <w:pPr>
        <w:spacing w:after="0" w:line="240" w:lineRule="auto"/>
        <w:ind w:right="-284"/>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lastRenderedPageBreak/>
        <w:t>Dodatok k školskému poriadku školy č. 2</w:t>
      </w: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36"/>
          <w:szCs w:val="36"/>
          <w:lang w:eastAsia="sk-SK"/>
        </w:rPr>
        <w:t>Opatrenia vo výchove</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N</w:t>
      </w:r>
      <w:r w:rsidR="00FA0FE3">
        <w:rPr>
          <w:rFonts w:ascii="Times New Roman" w:eastAsia="Times New Roman" w:hAnsi="Times New Roman" w:cs="Times New Roman"/>
          <w:color w:val="0D0D0D" w:themeColor="text1" w:themeTint="F2"/>
          <w:sz w:val="24"/>
          <w:szCs w:val="24"/>
          <w:lang w:eastAsia="sk-SK"/>
        </w:rPr>
        <w:t>a základe</w:t>
      </w:r>
      <w:r w:rsidRPr="00FA0FE3">
        <w:rPr>
          <w:rFonts w:ascii="Times New Roman" w:eastAsia="Times New Roman" w:hAnsi="Times New Roman" w:cs="Times New Roman"/>
          <w:color w:val="0D0D0D" w:themeColor="text1" w:themeTint="F2"/>
          <w:sz w:val="24"/>
          <w:szCs w:val="24"/>
          <w:lang w:eastAsia="sk-SK"/>
        </w:rPr>
        <w:t xml:space="preserve"> zákona č. 245/2008 Z. z. o výchove a vzdelávaní (školský zákon) a o zmene a </w:t>
      </w:r>
      <w:r w:rsidR="00B24A3C" w:rsidRPr="00FA0FE3">
        <w:rPr>
          <w:rFonts w:ascii="Times New Roman" w:eastAsia="Times New Roman" w:hAnsi="Times New Roman" w:cs="Times New Roman"/>
          <w:color w:val="0D0D0D" w:themeColor="text1" w:themeTint="F2"/>
          <w:sz w:val="24"/>
          <w:szCs w:val="24"/>
          <w:lang w:eastAsia="sk-SK"/>
        </w:rPr>
        <w:t>doplnení</w:t>
      </w:r>
      <w:r w:rsidRPr="00FA0FE3">
        <w:rPr>
          <w:rFonts w:ascii="Times New Roman" w:eastAsia="Times New Roman" w:hAnsi="Times New Roman" w:cs="Times New Roman"/>
          <w:color w:val="0D0D0D" w:themeColor="text1" w:themeTint="F2"/>
          <w:sz w:val="24"/>
          <w:szCs w:val="24"/>
          <w:lang w:eastAsia="sk-SK"/>
        </w:rPr>
        <w:t xml:space="preserve"> niektorých zákonov v znení neskorších predpisov § 58 ods. (3) ak žiak svojím správaním a agresivitou ohrozuje bezpečnosť a zdravie ostatných žiakov, ostatných účastníkov výchovy a vzdelávania, alebo narúša výchovu a vzdelávanie do takej miery, že znemožňuje ostatným účastníkom výchovy a vzdelávania, riaditeľka školy použije nasledovné ochranné opatrenia:</w:t>
      </w:r>
    </w:p>
    <w:p w:rsidR="0058077E" w:rsidRPr="00FA0FE3" w:rsidRDefault="0058077E" w:rsidP="0058077E">
      <w:pPr>
        <w:numPr>
          <w:ilvl w:val="0"/>
          <w:numId w:val="2"/>
        </w:numPr>
        <w:spacing w:after="0" w:line="240" w:lineRule="auto"/>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napomenutie žiaka a usmernenie ho na plnenie povinností počas vyučovacej hodiny,</w:t>
      </w:r>
    </w:p>
    <w:p w:rsidR="0058077E" w:rsidRPr="00FA0FE3" w:rsidRDefault="0058077E" w:rsidP="0058077E">
      <w:pPr>
        <w:numPr>
          <w:ilvl w:val="0"/>
          <w:numId w:val="2"/>
        </w:numPr>
        <w:spacing w:after="0" w:line="240" w:lineRule="auto"/>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po opakovaných napomenutiach vylúči žiaka z vyučovacej hodiny a v sprievode školského psychológa, výchovného poradcu, zástupkyne riaditeľky školy alebo riaditeľky školy ho umiestni v samostatnej miestnosti,</w:t>
      </w:r>
    </w:p>
    <w:p w:rsidR="0058077E" w:rsidRPr="00FA0FE3" w:rsidRDefault="0058077E" w:rsidP="0058077E">
      <w:pPr>
        <w:numPr>
          <w:ilvl w:val="0"/>
          <w:numId w:val="2"/>
        </w:numPr>
        <w:spacing w:after="0" w:line="240" w:lineRule="auto"/>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riaditeľka školy, zástupkyňa riaditeľky školy, výchovný poradca prípadne školský psychológ bezodkladne privolá rodiča žiaka, ktorý ho odvedie z vyučovania alebo usmerní v správaní,</w:t>
      </w:r>
    </w:p>
    <w:p w:rsidR="0058077E" w:rsidRPr="00FA0FE3" w:rsidRDefault="0058077E" w:rsidP="0058077E">
      <w:pPr>
        <w:numPr>
          <w:ilvl w:val="0"/>
          <w:numId w:val="2"/>
        </w:numPr>
        <w:spacing w:after="0" w:line="240" w:lineRule="auto"/>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v prípade veľmi nevhodného správania alebo agresívneho správania vedenie školy privolá políciu,</w:t>
      </w:r>
    </w:p>
    <w:p w:rsidR="0058077E" w:rsidRPr="00FA0FE3" w:rsidRDefault="0058077E" w:rsidP="0058077E">
      <w:pPr>
        <w:numPr>
          <w:ilvl w:val="0"/>
          <w:numId w:val="2"/>
        </w:numPr>
        <w:spacing w:after="0" w:line="240" w:lineRule="auto"/>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nevhodné správanie, časté vyrušovanie obmedzovanie práv ostatných žiakov a bránenie plynulého vyučovacieho procesu môže byť riešené s odborom práce sociálnych vecí a rodiny – kuratelou,</w:t>
      </w:r>
    </w:p>
    <w:p w:rsidR="0058077E" w:rsidRPr="00FA0FE3" w:rsidRDefault="0058077E" w:rsidP="0058077E">
      <w:pPr>
        <w:numPr>
          <w:ilvl w:val="0"/>
          <w:numId w:val="2"/>
        </w:numPr>
        <w:spacing w:after="0" w:line="240" w:lineRule="auto"/>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následne môže odbor sociálnych vecí a rodiny požiadať o náhradné zariadenie, kde bude žiak pokračovať vo výchove a vzdelávaní diagnostický ústav alebo reedukačné zariadenie. </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Ochranné opatrenia slúžia na upokojenie žiaka .</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O dôvodoch a priebehu ochranného opatrenia vyhotoví riaditeľka školy písomný záznam.</w:t>
      </w:r>
    </w:p>
    <w:p w:rsidR="0058077E" w:rsidRPr="00FA0FE3" w:rsidRDefault="0058077E" w:rsidP="0058077E">
      <w:pPr>
        <w:spacing w:after="240" w:line="240" w:lineRule="auto"/>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br/>
      </w: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Dodatok k Školskému poriadku schválený Pedagogickou radou: _______________________</w:t>
      </w: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Prerokovaný na zasadnutí Rady rodičov: __________________________________________</w:t>
      </w: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Informovanosť žiakov: každoročne na začiatku školského roka </w:t>
      </w:r>
    </w:p>
    <w:p w:rsidR="00FA0FE3" w:rsidRDefault="0058077E" w:rsidP="0058077E">
      <w:pPr>
        <w:spacing w:after="240" w:line="240" w:lineRule="auto"/>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br/>
      </w:r>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lastRenderedPageBreak/>
        <w:t>Dodatok k školskému poriadku školy č. 3</w:t>
      </w: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36"/>
          <w:szCs w:val="36"/>
          <w:lang w:eastAsia="sk-SK"/>
        </w:rPr>
        <w:t>Podmienky k oslobodeniu žiakov od povinnej TEV</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Na pracovnej porade konanej 07. 09. 2011 MUDr. </w:t>
      </w:r>
      <w:r w:rsidR="00B24A3C" w:rsidRPr="00FA0FE3">
        <w:rPr>
          <w:rFonts w:ascii="Times New Roman" w:eastAsia="Times New Roman" w:hAnsi="Times New Roman" w:cs="Times New Roman"/>
          <w:color w:val="0D0D0D" w:themeColor="text1" w:themeTint="F2"/>
          <w:sz w:val="24"/>
          <w:szCs w:val="24"/>
          <w:lang w:eastAsia="sk-SK"/>
        </w:rPr>
        <w:t>Zaťkova</w:t>
      </w:r>
      <w:r w:rsidRPr="00FA0FE3">
        <w:rPr>
          <w:rFonts w:ascii="Times New Roman" w:eastAsia="Times New Roman" w:hAnsi="Times New Roman" w:cs="Times New Roman"/>
          <w:color w:val="0D0D0D" w:themeColor="text1" w:themeTint="F2"/>
          <w:sz w:val="24"/>
          <w:szCs w:val="24"/>
          <w:lang w:eastAsia="sk-SK"/>
        </w:rPr>
        <w:t>, zástupca pediatrov predložila požiadavky, ktoré sa budú realizovať pri oslobodení žiakov od povinnej telesnej výchovy zo strany detských lekárov. Tieto požiadavky vyplynuli z praxe a ich cieľom je zjednotiť kritéria na úplné a čiastočne oslobodenie od povinnej TEV.</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Všetkým spoločne, lekárom i učiteľom ide o to, aby žiaci mali maximálne možný telesný pohyb a neskrývali sa za oslobodenia od vykonávania čo i len jednoduchých cvičení na hodinách telesnej výchovy. </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Podmienky:</w:t>
      </w:r>
    </w:p>
    <w:p w:rsidR="0058077E" w:rsidRPr="00FA0FE3" w:rsidRDefault="0058077E" w:rsidP="0058077E">
      <w:pPr>
        <w:numPr>
          <w:ilvl w:val="0"/>
          <w:numId w:val="3"/>
        </w:numPr>
        <w:spacing w:after="0" w:line="240" w:lineRule="auto"/>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úplné oslobodenie od TEV dostane len žiak na vozíku</w:t>
      </w:r>
      <w:r w:rsidRPr="00FA0FE3">
        <w:rPr>
          <w:rFonts w:ascii="Times New Roman" w:eastAsia="Times New Roman" w:hAnsi="Times New Roman" w:cs="Times New Roman"/>
          <w:color w:val="0D0D0D" w:themeColor="text1" w:themeTint="F2"/>
          <w:sz w:val="24"/>
          <w:szCs w:val="24"/>
          <w:lang w:eastAsia="sk-SK"/>
        </w:rPr>
        <w:t xml:space="preserve"> – telesne postihnutý </w:t>
      </w:r>
    </w:p>
    <w:p w:rsidR="0058077E" w:rsidRPr="00FA0FE3" w:rsidRDefault="0058077E" w:rsidP="0058077E">
      <w:pPr>
        <w:numPr>
          <w:ilvl w:val="0"/>
          <w:numId w:val="3"/>
        </w:numPr>
        <w:spacing w:after="0" w:line="240" w:lineRule="auto"/>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alergici môžu cvičiť všetko</w:t>
      </w:r>
      <w:r w:rsidRPr="00FA0FE3">
        <w:rPr>
          <w:rFonts w:ascii="Times New Roman" w:eastAsia="Times New Roman" w:hAnsi="Times New Roman" w:cs="Times New Roman"/>
          <w:color w:val="0D0D0D" w:themeColor="text1" w:themeTint="F2"/>
          <w:sz w:val="24"/>
          <w:szCs w:val="24"/>
          <w:lang w:eastAsia="sk-SK"/>
        </w:rPr>
        <w:t xml:space="preserve">, oslobodení budú od vytrvalostných behov a cvikov, ktoré určí lekár, zároveň sú oslobodení od pochodu a chôdze pri </w:t>
      </w:r>
      <w:proofErr w:type="spellStart"/>
      <w:r w:rsidRPr="00FA0FE3">
        <w:rPr>
          <w:rFonts w:ascii="Times New Roman" w:eastAsia="Times New Roman" w:hAnsi="Times New Roman" w:cs="Times New Roman"/>
          <w:color w:val="0D0D0D" w:themeColor="text1" w:themeTint="F2"/>
          <w:sz w:val="24"/>
          <w:szCs w:val="24"/>
          <w:lang w:eastAsia="sk-SK"/>
        </w:rPr>
        <w:t>OŽaZ</w:t>
      </w:r>
      <w:proofErr w:type="spellEnd"/>
      <w:r w:rsidRPr="00FA0FE3">
        <w:rPr>
          <w:rFonts w:ascii="Times New Roman" w:eastAsia="Times New Roman" w:hAnsi="Times New Roman" w:cs="Times New Roman"/>
          <w:color w:val="0D0D0D" w:themeColor="text1" w:themeTint="F2"/>
          <w:sz w:val="24"/>
          <w:szCs w:val="24"/>
          <w:lang w:eastAsia="sk-SK"/>
        </w:rPr>
        <w:t> </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Podmienky na ospravedlnenie detí od necvičenia na hodinách telesnej výchovy:</w:t>
      </w:r>
    </w:p>
    <w:p w:rsidR="0058077E" w:rsidRPr="00FA0FE3" w:rsidRDefault="0058077E" w:rsidP="0058077E">
      <w:pPr>
        <w:numPr>
          <w:ilvl w:val="0"/>
          <w:numId w:val="4"/>
        </w:numPr>
        <w:spacing w:after="0" w:line="240" w:lineRule="auto"/>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po chorobe žiak necvičí 1 týždeň (podľa zváženia lekára)</w:t>
      </w:r>
    </w:p>
    <w:p w:rsidR="0058077E" w:rsidRPr="00FA0FE3" w:rsidRDefault="0058077E" w:rsidP="0058077E">
      <w:pPr>
        <w:numPr>
          <w:ilvl w:val="0"/>
          <w:numId w:val="4"/>
        </w:numPr>
        <w:spacing w:after="0" w:line="240" w:lineRule="auto"/>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po operácií žiak necvičí 1 mesiac (postup zváži lekár individuálne)</w:t>
      </w:r>
    </w:p>
    <w:p w:rsidR="0058077E" w:rsidRPr="00FA0FE3" w:rsidRDefault="0058077E" w:rsidP="0058077E">
      <w:pPr>
        <w:numPr>
          <w:ilvl w:val="0"/>
          <w:numId w:val="4"/>
        </w:numPr>
        <w:spacing w:after="0" w:line="240" w:lineRule="auto"/>
        <w:textAlignment w:val="baseline"/>
        <w:rPr>
          <w:rFonts w:ascii="Times New Roman" w:eastAsia="Times New Roman" w:hAnsi="Times New Roman" w:cs="Times New Roman"/>
          <w:color w:val="0D0D0D" w:themeColor="text1" w:themeTint="F2"/>
          <w:sz w:val="24"/>
          <w:szCs w:val="24"/>
          <w:lang w:eastAsia="sk-SK"/>
        </w:rPr>
      </w:pPr>
      <w:proofErr w:type="spellStart"/>
      <w:r w:rsidRPr="00FA0FE3">
        <w:rPr>
          <w:rFonts w:ascii="Times New Roman" w:eastAsia="Times New Roman" w:hAnsi="Times New Roman" w:cs="Times New Roman"/>
          <w:color w:val="0D0D0D" w:themeColor="text1" w:themeTint="F2"/>
          <w:sz w:val="24"/>
          <w:szCs w:val="24"/>
          <w:lang w:eastAsia="sk-SK"/>
        </w:rPr>
        <w:t>skolióza</w:t>
      </w:r>
      <w:proofErr w:type="spellEnd"/>
      <w:r w:rsidRPr="00FA0FE3">
        <w:rPr>
          <w:rFonts w:ascii="Times New Roman" w:eastAsia="Times New Roman" w:hAnsi="Times New Roman" w:cs="Times New Roman"/>
          <w:color w:val="0D0D0D" w:themeColor="text1" w:themeTint="F2"/>
          <w:sz w:val="24"/>
          <w:szCs w:val="24"/>
          <w:lang w:eastAsia="sk-SK"/>
        </w:rPr>
        <w:t xml:space="preserve"> a ochorenia kostí, lekár pristupuje individuálne k oslobodeniu </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OSPRAVEDLNENKY:</w:t>
      </w:r>
      <w:r w:rsidRPr="00FA0FE3">
        <w:rPr>
          <w:rFonts w:ascii="Times New Roman" w:eastAsia="Times New Roman" w:hAnsi="Times New Roman" w:cs="Times New Roman"/>
          <w:b/>
          <w:bCs/>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t>Vyskytujú</w:t>
      </w:r>
      <w:r w:rsidR="00FA0FE3">
        <w:rPr>
          <w:rFonts w:ascii="Times New Roman" w:eastAsia="Times New Roman" w:hAnsi="Times New Roman" w:cs="Times New Roman"/>
          <w:color w:val="0D0D0D" w:themeColor="text1" w:themeTint="F2"/>
          <w:sz w:val="24"/>
          <w:szCs w:val="24"/>
          <w:lang w:eastAsia="sk-SK"/>
        </w:rPr>
        <w:t xml:space="preserve"> sa prípady, že bez odporúčania </w:t>
      </w:r>
      <w:r w:rsidRPr="00FA0FE3">
        <w:rPr>
          <w:rFonts w:ascii="Times New Roman" w:eastAsia="Times New Roman" w:hAnsi="Times New Roman" w:cs="Times New Roman"/>
          <w:color w:val="0D0D0D" w:themeColor="text1" w:themeTint="F2"/>
          <w:sz w:val="24"/>
          <w:szCs w:val="24"/>
          <w:lang w:eastAsia="sk-SK"/>
        </w:rPr>
        <w:t>detského lekára navštívi rodič so žiakom odborného lekára. Odborný lekár žiaka nevyšetrí alebo nie je prítomný v ambulancii, žiak sa už do školy nevráti, ale rodič žiada ospravedlnenku od detského pediatra za vymeškané hodiny. Ďalším pravidlom býva, že až po zistení vymeškaných hodín v škole rodič žiada detského lekára dodatočne o ospravedlnenie vymeškaných hodín. </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Stáva sa aj, že škola posiela rodiča, aby lekár ospravedlnil neprítomnosť žiakovi, ktorého rodič vopred vypýtal na organizovanie rodinnej dovolenky. Ak ho škola pustila na dovolenku a riaditeľ súhlasil s uvoľnením, NESMIE PÝTAŤ OSPRAVEDLNENIE neprítomnosti od lekára! Vyskytuje sa aj falšovanie ospravedlneniek, učitelia aj riaditelia volajú lekárom, že zistili takéto nedostatky. Falšovaniu ospravedlneniek bude zabránené tým, že </w:t>
      </w:r>
      <w:r w:rsidRPr="00FA0FE3">
        <w:rPr>
          <w:rFonts w:ascii="Times New Roman" w:eastAsia="Times New Roman" w:hAnsi="Times New Roman" w:cs="Times New Roman"/>
          <w:b/>
          <w:bCs/>
          <w:color w:val="0D0D0D" w:themeColor="text1" w:themeTint="F2"/>
          <w:sz w:val="24"/>
          <w:szCs w:val="24"/>
          <w:lang w:eastAsia="sk-SK"/>
        </w:rPr>
        <w:t>detskí pediatri budú používať len modrú pečiatku.</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Toto usmernenie sa vydáva pre všetkých triednych učiteľov a rodičov žiakov našej školy.</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Dodatok k Školskému poriadku schválený Pedagogickou radou: _______________________</w:t>
      </w: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Prerokovaný na zasadnutí Rady rodičov: __________________________________________</w:t>
      </w: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Informovanosť žiakov: každoročne na začiatku školského roka </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0" w:line="240" w:lineRule="auto"/>
        <w:jc w:val="center"/>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jc w:val="center"/>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jc w:val="center"/>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jc w:val="center"/>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jc w:val="center"/>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jc w:val="center"/>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jc w:val="center"/>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jc w:val="center"/>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jc w:val="center"/>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jc w:val="center"/>
        <w:rPr>
          <w:rFonts w:ascii="Times New Roman" w:eastAsia="Times New Roman" w:hAnsi="Times New Roman" w:cs="Times New Roman"/>
          <w:b/>
          <w:bCs/>
          <w:color w:val="0D0D0D" w:themeColor="text1" w:themeTint="F2"/>
          <w:sz w:val="24"/>
          <w:szCs w:val="24"/>
          <w:lang w:eastAsia="sk-SK"/>
        </w:rPr>
      </w:pPr>
    </w:p>
    <w:p w:rsidR="00FA0FE3" w:rsidRDefault="00FA0FE3" w:rsidP="0058077E">
      <w:pPr>
        <w:spacing w:after="0" w:line="240" w:lineRule="auto"/>
        <w:jc w:val="center"/>
        <w:rPr>
          <w:rFonts w:ascii="Times New Roman" w:eastAsia="Times New Roman" w:hAnsi="Times New Roman" w:cs="Times New Roman"/>
          <w:b/>
          <w:bCs/>
          <w:color w:val="0D0D0D" w:themeColor="text1" w:themeTint="F2"/>
          <w:sz w:val="24"/>
          <w:szCs w:val="24"/>
          <w:lang w:eastAsia="sk-SK"/>
        </w:rPr>
      </w:pPr>
    </w:p>
    <w:p w:rsidR="007B3562" w:rsidRDefault="007B3562" w:rsidP="0058077E">
      <w:pPr>
        <w:spacing w:after="0" w:line="240" w:lineRule="auto"/>
        <w:jc w:val="center"/>
        <w:rPr>
          <w:rFonts w:ascii="Times New Roman" w:eastAsia="Times New Roman" w:hAnsi="Times New Roman" w:cs="Times New Roman"/>
          <w:b/>
          <w:bCs/>
          <w:color w:val="0D0D0D" w:themeColor="text1" w:themeTint="F2"/>
          <w:sz w:val="24"/>
          <w:szCs w:val="24"/>
          <w:lang w:eastAsia="sk-SK"/>
        </w:rPr>
      </w:pPr>
    </w:p>
    <w:p w:rsidR="007B3562" w:rsidRDefault="007B3562" w:rsidP="0058077E">
      <w:pPr>
        <w:spacing w:after="0" w:line="240" w:lineRule="auto"/>
        <w:jc w:val="center"/>
        <w:rPr>
          <w:rFonts w:ascii="Times New Roman" w:eastAsia="Times New Roman" w:hAnsi="Times New Roman" w:cs="Times New Roman"/>
          <w:b/>
          <w:bCs/>
          <w:color w:val="0D0D0D" w:themeColor="text1" w:themeTint="F2"/>
          <w:sz w:val="24"/>
          <w:szCs w:val="24"/>
          <w:lang w:eastAsia="sk-SK"/>
        </w:rPr>
      </w:pP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lastRenderedPageBreak/>
        <w:t>Dodatok k školskému poriadku školy č. 4</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36"/>
          <w:szCs w:val="36"/>
          <w:lang w:eastAsia="sk-SK"/>
        </w:rPr>
        <w:t>Používanie učebníc a učebných textov</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numPr>
          <w:ilvl w:val="0"/>
          <w:numId w:val="5"/>
        </w:numPr>
        <w:spacing w:after="0" w:line="240" w:lineRule="auto"/>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Učebnice sa žiakom školy zapožičiavajú bezplatne,</w:t>
      </w:r>
    </w:p>
    <w:p w:rsidR="0058077E" w:rsidRPr="00FA0FE3" w:rsidRDefault="0058077E" w:rsidP="0058077E">
      <w:pPr>
        <w:numPr>
          <w:ilvl w:val="0"/>
          <w:numId w:val="5"/>
        </w:numPr>
        <w:spacing w:after="0" w:line="240" w:lineRule="auto"/>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učebnice sa zapožičiavajú na jeden školský rok, alebo niekoľko po sebe nasledujúcich školských rokov,</w:t>
      </w:r>
    </w:p>
    <w:p w:rsidR="0058077E" w:rsidRPr="00FA0FE3" w:rsidRDefault="0058077E" w:rsidP="0058077E">
      <w:pPr>
        <w:numPr>
          <w:ilvl w:val="0"/>
          <w:numId w:val="5"/>
        </w:numPr>
        <w:spacing w:after="0" w:line="240" w:lineRule="auto"/>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knihovníčka vedie evidenciu zapožičaných učebníc podľa príslušnej triedy,</w:t>
      </w:r>
    </w:p>
    <w:p w:rsidR="0058077E" w:rsidRPr="00FA0FE3" w:rsidRDefault="0058077E" w:rsidP="0058077E">
      <w:pPr>
        <w:numPr>
          <w:ilvl w:val="0"/>
          <w:numId w:val="5"/>
        </w:numPr>
        <w:spacing w:after="0" w:line="240" w:lineRule="auto"/>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životnosť učebníc je najmenej 5 rokov,</w:t>
      </w:r>
    </w:p>
    <w:p w:rsidR="0058077E" w:rsidRPr="00FA0FE3" w:rsidRDefault="0058077E" w:rsidP="0058077E">
      <w:pPr>
        <w:numPr>
          <w:ilvl w:val="0"/>
          <w:numId w:val="5"/>
        </w:numPr>
        <w:spacing w:after="0" w:line="240" w:lineRule="auto"/>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zapožičané učebnice zodpovedá žiak (zákonný zástupca),</w:t>
      </w:r>
    </w:p>
    <w:p w:rsidR="0058077E" w:rsidRPr="00FA0FE3" w:rsidRDefault="0058077E" w:rsidP="0058077E">
      <w:pPr>
        <w:numPr>
          <w:ilvl w:val="0"/>
          <w:numId w:val="5"/>
        </w:numPr>
        <w:spacing w:after="0" w:line="240" w:lineRule="auto"/>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cenu stratenej alebo poškodenej učebnice je žiak povinný uhradiť </w:t>
      </w:r>
    </w:p>
    <w:p w:rsidR="0058077E" w:rsidRPr="00FA0FE3" w:rsidRDefault="0058077E" w:rsidP="0058077E">
      <w:pPr>
        <w:numPr>
          <w:ilvl w:val="0"/>
          <w:numId w:val="5"/>
        </w:numPr>
        <w:spacing w:after="0" w:line="240" w:lineRule="auto"/>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ak žiak prechádza na inú školu, príp. zanechá štúdium, zapožičané učebnice musí vrátiť škole,</w:t>
      </w:r>
    </w:p>
    <w:p w:rsidR="0058077E" w:rsidRPr="00FA0FE3" w:rsidRDefault="0058077E" w:rsidP="0058077E">
      <w:pPr>
        <w:numPr>
          <w:ilvl w:val="0"/>
          <w:numId w:val="5"/>
        </w:numPr>
        <w:spacing w:after="0" w:line="240" w:lineRule="auto"/>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finančné prostriedky, ktoré škola získa ako náhradu za stratené či poškodené učebnice, nie sú príjmom rozpočtu školy, poukazujú sa na</w:t>
      </w:r>
      <w:r w:rsidR="00FA0FE3">
        <w:rPr>
          <w:rFonts w:ascii="Times New Roman" w:eastAsia="Times New Roman" w:hAnsi="Times New Roman" w:cs="Times New Roman"/>
          <w:color w:val="0D0D0D" w:themeColor="text1" w:themeTint="F2"/>
          <w:sz w:val="24"/>
          <w:szCs w:val="24"/>
          <w:lang w:eastAsia="sk-SK"/>
        </w:rPr>
        <w:t xml:space="preserve"> účet mesta ako zriaďovateľov</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Používanie učebníc je prílohou školského poriadku ZŠ Škultétyho 2326/11, Topoľčany od 2. septembra 2011</w:t>
      </w:r>
    </w:p>
    <w:p w:rsidR="0058077E" w:rsidRDefault="0058077E" w:rsidP="0058077E">
      <w:pPr>
        <w:spacing w:after="240" w:line="240" w:lineRule="auto"/>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br/>
      </w:r>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FA0FE3" w:rsidRP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lastRenderedPageBreak/>
        <w:t>Dodatok k školskému poriadku č. 5</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36"/>
          <w:szCs w:val="36"/>
          <w:lang w:eastAsia="sk-SK"/>
        </w:rPr>
        <w:t>Využívanie sociálnej siete Facebook</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   </w:t>
      </w:r>
      <w:r w:rsidRPr="00FA0FE3">
        <w:rPr>
          <w:rFonts w:ascii="Times New Roman" w:eastAsia="Times New Roman" w:hAnsi="Times New Roman" w:cs="Times New Roman"/>
          <w:color w:val="0D0D0D" w:themeColor="text1" w:themeTint="F2"/>
          <w:sz w:val="24"/>
          <w:szCs w:val="24"/>
          <w:lang w:eastAsia="sk-SK"/>
        </w:rPr>
        <w:t>Takmer každý z vás pozná sociálnu sieť Facebook. Slúži najmä na nadväzovanie známosti, kontaktov, zdieľanie fotografií a videí. Facebook má však aj svoje pravidlá používania. Poznáte ich? </w:t>
      </w: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w:t>
      </w:r>
    </w:p>
    <w:p w:rsidR="0058077E" w:rsidRPr="00CE50F0" w:rsidRDefault="00CE50F0" w:rsidP="0058077E">
      <w:pPr>
        <w:spacing w:after="0" w:line="240" w:lineRule="auto"/>
        <w:ind w:left="-720" w:hanging="720"/>
        <w:rPr>
          <w:rFonts w:ascii="Times New Roman" w:eastAsia="Times New Roman" w:hAnsi="Times New Roman" w:cs="Times New Roman"/>
          <w:color w:val="0D0D0D" w:themeColor="text1" w:themeTint="F2"/>
          <w:sz w:val="24"/>
          <w:szCs w:val="24"/>
          <w:lang w:eastAsia="sk-SK"/>
        </w:rPr>
      </w:pPr>
      <w:r w:rsidRPr="00CE50F0">
        <w:rPr>
          <w:rFonts w:ascii="Times New Roman" w:eastAsia="Times New Roman" w:hAnsi="Times New Roman" w:cs="Times New Roman"/>
          <w:b/>
          <w:bCs/>
          <w:color w:val="0D0D0D" w:themeColor="text1" w:themeTint="F2"/>
          <w:sz w:val="24"/>
          <w:szCs w:val="24"/>
          <w:lang w:eastAsia="sk-SK"/>
        </w:rPr>
        <w:t xml:space="preserve">                   </w:t>
      </w:r>
      <w:r w:rsidR="0058077E" w:rsidRPr="00CE50F0">
        <w:rPr>
          <w:rFonts w:ascii="Times New Roman" w:eastAsia="Times New Roman" w:hAnsi="Times New Roman" w:cs="Times New Roman"/>
          <w:b/>
          <w:bCs/>
          <w:color w:val="0D0D0D" w:themeColor="text1" w:themeTint="F2"/>
          <w:sz w:val="24"/>
          <w:szCs w:val="24"/>
          <w:lang w:eastAsia="sk-SK"/>
        </w:rPr>
        <w:t>Je zakázané:</w:t>
      </w:r>
    </w:p>
    <w:p w:rsidR="0058077E" w:rsidRPr="00FA0FE3" w:rsidRDefault="0058077E" w:rsidP="0058077E">
      <w:pPr>
        <w:numPr>
          <w:ilvl w:val="0"/>
          <w:numId w:val="6"/>
        </w:numPr>
        <w:spacing w:after="0" w:line="240" w:lineRule="auto"/>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Mať viac ako jeden osobný profil.</w:t>
      </w:r>
    </w:p>
    <w:p w:rsidR="0058077E" w:rsidRPr="00FA0FE3" w:rsidRDefault="0058077E" w:rsidP="0058077E">
      <w:pPr>
        <w:numPr>
          <w:ilvl w:val="0"/>
          <w:numId w:val="6"/>
        </w:numPr>
        <w:spacing w:after="0" w:line="240" w:lineRule="auto"/>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Žiak nesmie znevažovať školu, učiteľov a ostatných zamestnancov školy ako aj žiakov školy, písať o nich znevažujúce a urážlivé poznámky a iným spôsobom poškodzovať dobré meno školy, jej zamestnancov a žiakov.</w:t>
      </w:r>
    </w:p>
    <w:p w:rsidR="0058077E" w:rsidRPr="00FA0FE3" w:rsidRDefault="0058077E" w:rsidP="0058077E">
      <w:pPr>
        <w:numPr>
          <w:ilvl w:val="0"/>
          <w:numId w:val="6"/>
        </w:numPr>
        <w:spacing w:after="0" w:line="240" w:lineRule="auto"/>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Vkladať na Facebook nenávistný, výhražný obsah. Výzvy, ktoré podnecujú k násiliu, či rasovej neznášanlivosti. </w:t>
      </w:r>
    </w:p>
    <w:p w:rsidR="0058077E" w:rsidRPr="00FA0FE3" w:rsidRDefault="0058077E" w:rsidP="0058077E">
      <w:pPr>
        <w:numPr>
          <w:ilvl w:val="0"/>
          <w:numId w:val="6"/>
        </w:numPr>
        <w:spacing w:after="0" w:line="240" w:lineRule="auto"/>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Zverejňovať fotografie s hanlivým popisom obsahu, či osôb.</w:t>
      </w:r>
    </w:p>
    <w:p w:rsidR="0058077E" w:rsidRPr="00FA0FE3" w:rsidRDefault="0058077E" w:rsidP="0058077E">
      <w:pPr>
        <w:numPr>
          <w:ilvl w:val="0"/>
          <w:numId w:val="6"/>
        </w:numPr>
        <w:spacing w:after="0" w:line="240" w:lineRule="auto"/>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Porušovať niekoho práva, alebo inak porušovať zákony. </w:t>
      </w:r>
    </w:p>
    <w:p w:rsidR="0058077E" w:rsidRPr="00FA0FE3" w:rsidRDefault="0058077E" w:rsidP="0058077E">
      <w:pPr>
        <w:numPr>
          <w:ilvl w:val="0"/>
          <w:numId w:val="6"/>
        </w:numPr>
        <w:spacing w:after="0" w:line="240" w:lineRule="auto"/>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Označovať užívateľov bez ich súhlasu ( na fotografiách, vo videách ...</w:t>
      </w:r>
      <w:r w:rsidRPr="00FA0FE3">
        <w:rPr>
          <w:rFonts w:ascii="Symbol" w:eastAsia="Times New Roman" w:hAnsi="Symbol" w:cs="Arial"/>
          <w:color w:val="0D0D0D" w:themeColor="text1" w:themeTint="F2"/>
          <w:sz w:val="24"/>
          <w:szCs w:val="24"/>
          <w:lang w:eastAsia="sk-SK"/>
        </w:rPr>
        <w:t></w:t>
      </w:r>
    </w:p>
    <w:p w:rsidR="0058077E" w:rsidRPr="00FA0FE3" w:rsidRDefault="0058077E" w:rsidP="0058077E">
      <w:pPr>
        <w:numPr>
          <w:ilvl w:val="0"/>
          <w:numId w:val="6"/>
        </w:numPr>
        <w:spacing w:after="0" w:line="240" w:lineRule="auto"/>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Zverejňovať identifikačné údaje osôb, či citlivé informácie. ( rodné čísla, citlivé finančné informácie</w:t>
      </w:r>
      <w:r w:rsidRPr="00FA0FE3">
        <w:rPr>
          <w:rFonts w:ascii="Symbol" w:eastAsia="Times New Roman" w:hAnsi="Symbol" w:cs="Arial"/>
          <w:color w:val="0D0D0D" w:themeColor="text1" w:themeTint="F2"/>
          <w:sz w:val="24"/>
          <w:szCs w:val="24"/>
          <w:lang w:eastAsia="sk-SK"/>
        </w:rPr>
        <w:t></w:t>
      </w:r>
    </w:p>
    <w:p w:rsidR="0058077E" w:rsidRPr="00FA0FE3" w:rsidRDefault="0058077E" w:rsidP="0058077E">
      <w:pPr>
        <w:numPr>
          <w:ilvl w:val="0"/>
          <w:numId w:val="6"/>
        </w:numPr>
        <w:spacing w:after="0" w:line="240" w:lineRule="auto"/>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Zastrašovať, alebo tyranizovať niekoho prostredníctvom tejto sociálnej siete.</w:t>
      </w:r>
    </w:p>
    <w:p w:rsidR="0058077E" w:rsidRPr="00FA0FE3" w:rsidRDefault="0058077E" w:rsidP="0058077E">
      <w:pPr>
        <w:spacing w:before="280" w:after="280" w:line="240" w:lineRule="auto"/>
        <w:ind w:hanging="357"/>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shd w:val="clear" w:color="auto" w:fill="FFFFFF"/>
          <w:lang w:eastAsia="sk-SK"/>
        </w:rPr>
        <w:t>Pedagogický zamestnanec má v súvislosti s výkonom pedagogickej činn</w:t>
      </w:r>
      <w:r w:rsidR="00FA0FE3">
        <w:rPr>
          <w:rFonts w:ascii="Times New Roman" w:eastAsia="Times New Roman" w:hAnsi="Times New Roman" w:cs="Times New Roman"/>
          <w:b/>
          <w:bCs/>
          <w:color w:val="0D0D0D" w:themeColor="text1" w:themeTint="F2"/>
          <w:sz w:val="24"/>
          <w:szCs w:val="24"/>
          <w:shd w:val="clear" w:color="auto" w:fill="FFFFFF"/>
          <w:lang w:eastAsia="sk-SK"/>
        </w:rPr>
        <w:t>osti postavenie chránenej osoby</w:t>
      </w:r>
      <w:r w:rsidRPr="00FA0FE3">
        <w:rPr>
          <w:rFonts w:ascii="Times New Roman" w:eastAsia="Times New Roman" w:hAnsi="Times New Roman" w:cs="Times New Roman"/>
          <w:b/>
          <w:bCs/>
          <w:color w:val="0D0D0D" w:themeColor="text1" w:themeTint="F2"/>
          <w:sz w:val="24"/>
          <w:szCs w:val="24"/>
          <w:shd w:val="clear" w:color="auto" w:fill="FFFFFF"/>
          <w:lang w:eastAsia="sk-SK"/>
        </w:rPr>
        <w:t>. </w:t>
      </w:r>
      <w:r w:rsidRPr="00FA0FE3">
        <w:rPr>
          <w:rFonts w:ascii="Times New Roman" w:eastAsia="Times New Roman" w:hAnsi="Times New Roman" w:cs="Times New Roman"/>
          <w:b/>
          <w:bCs/>
          <w:color w:val="0D0D0D" w:themeColor="text1" w:themeTint="F2"/>
          <w:sz w:val="24"/>
          <w:szCs w:val="24"/>
          <w:lang w:eastAsia="sk-SK"/>
        </w:rPr>
        <w:t>Trestný zákon rozoznáva niekoľko skutkových podstát trestných činov, </w:t>
      </w:r>
      <w:r w:rsidRPr="00FA0FE3">
        <w:rPr>
          <w:rFonts w:ascii="Times New Roman" w:eastAsia="Times New Roman" w:hAnsi="Times New Roman" w:cs="Times New Roman"/>
          <w:b/>
          <w:bCs/>
          <w:color w:val="0D0D0D" w:themeColor="text1" w:themeTint="F2"/>
          <w:sz w:val="24"/>
          <w:szCs w:val="24"/>
          <w:shd w:val="clear" w:color="auto" w:fill="FFFFFF"/>
          <w:lang w:eastAsia="sk-SK"/>
        </w:rPr>
        <w:t>ktoré smerujú proti chráneným osobám so zvýšenou hranicou trestnej sadzby.</w:t>
      </w:r>
      <w:r w:rsidRPr="00FA0FE3">
        <w:rPr>
          <w:rFonts w:ascii="Times New Roman" w:eastAsia="Times New Roman" w:hAnsi="Times New Roman" w:cs="Times New Roman"/>
          <w:b/>
          <w:bCs/>
          <w:color w:val="0D0D0D" w:themeColor="text1" w:themeTint="F2"/>
          <w:sz w:val="24"/>
          <w:szCs w:val="24"/>
          <w:lang w:eastAsia="sk-SK"/>
        </w:rPr>
        <w:t> </w:t>
      </w:r>
    </w:p>
    <w:p w:rsidR="0058077E" w:rsidRPr="00FA0FE3" w:rsidRDefault="0058077E" w:rsidP="0058077E">
      <w:pPr>
        <w:spacing w:before="280" w:after="0" w:line="240" w:lineRule="auto"/>
        <w:ind w:hanging="357"/>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u w:val="single"/>
          <w:lang w:eastAsia="sk-SK"/>
        </w:rPr>
        <w:t>Výchovné opatrenia pri zneužívaní Facebooku a iných sociálnych sieti žiakmi:</w:t>
      </w:r>
    </w:p>
    <w:p w:rsidR="0058077E" w:rsidRPr="00FA0FE3" w:rsidRDefault="0058077E" w:rsidP="0058077E">
      <w:pPr>
        <w:numPr>
          <w:ilvl w:val="0"/>
          <w:numId w:val="7"/>
        </w:numPr>
        <w:spacing w:after="0" w:line="240" w:lineRule="auto"/>
        <w:ind w:left="1077"/>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Za zneužívanie elektronických médií – </w:t>
      </w:r>
      <w:r w:rsidRPr="00FA0FE3">
        <w:rPr>
          <w:rFonts w:ascii="Times New Roman" w:eastAsia="Times New Roman" w:hAnsi="Times New Roman" w:cs="Times New Roman"/>
          <w:b/>
          <w:bCs/>
          <w:color w:val="0D0D0D" w:themeColor="text1" w:themeTint="F2"/>
          <w:sz w:val="24"/>
          <w:szCs w:val="24"/>
          <w:lang w:eastAsia="sk-SK"/>
        </w:rPr>
        <w:t>zníženie známky zo správania na 3. stupeň</w:t>
      </w:r>
    </w:p>
    <w:p w:rsidR="0058077E" w:rsidRPr="00FA0FE3" w:rsidRDefault="0058077E" w:rsidP="0058077E">
      <w:pPr>
        <w:numPr>
          <w:ilvl w:val="0"/>
          <w:numId w:val="7"/>
        </w:numPr>
        <w:spacing w:after="0" w:line="240" w:lineRule="auto"/>
        <w:ind w:left="1077"/>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Za znevažovanie žiakov, učiteľov a pracovníkov školy na sociálnych sieťach – </w:t>
      </w:r>
      <w:r w:rsidRPr="00FA0FE3">
        <w:rPr>
          <w:rFonts w:ascii="Times New Roman" w:eastAsia="Times New Roman" w:hAnsi="Times New Roman" w:cs="Times New Roman"/>
          <w:b/>
          <w:bCs/>
          <w:color w:val="0D0D0D" w:themeColor="text1" w:themeTint="F2"/>
          <w:sz w:val="24"/>
          <w:szCs w:val="24"/>
          <w:lang w:eastAsia="sk-SK"/>
        </w:rPr>
        <w:t>zníženie známky zo správania na 3. stupeň</w:t>
      </w:r>
    </w:p>
    <w:p w:rsidR="0058077E" w:rsidRPr="00FA0FE3" w:rsidRDefault="0058077E" w:rsidP="0058077E">
      <w:pPr>
        <w:numPr>
          <w:ilvl w:val="0"/>
          <w:numId w:val="7"/>
        </w:numPr>
        <w:spacing w:after="0" w:line="240" w:lineRule="auto"/>
        <w:ind w:left="1077"/>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Za vulgárne príspevky na Facebooku a iných sociálnych sieťach, nabádanie k násiliu – podľa závažnosti - </w:t>
      </w:r>
      <w:r w:rsidRPr="00FA0FE3">
        <w:rPr>
          <w:rFonts w:ascii="Times New Roman" w:eastAsia="Times New Roman" w:hAnsi="Times New Roman" w:cs="Times New Roman"/>
          <w:b/>
          <w:bCs/>
          <w:color w:val="0D0D0D" w:themeColor="text1" w:themeTint="F2"/>
          <w:sz w:val="24"/>
          <w:szCs w:val="24"/>
          <w:lang w:eastAsia="sk-SK"/>
        </w:rPr>
        <w:t xml:space="preserve">zníženie známky zo správania na 3. stupeň, prípadne na 4. stupeň </w:t>
      </w:r>
      <w:r w:rsidRPr="00FA0FE3">
        <w:rPr>
          <w:rFonts w:ascii="Times New Roman" w:eastAsia="Times New Roman" w:hAnsi="Times New Roman" w:cs="Times New Roman"/>
          <w:color w:val="0D0D0D" w:themeColor="text1" w:themeTint="F2"/>
          <w:sz w:val="24"/>
          <w:szCs w:val="24"/>
          <w:lang w:eastAsia="sk-SK"/>
        </w:rPr>
        <w:t>(</w:t>
      </w:r>
      <w:r w:rsidR="00FA0FE3">
        <w:rPr>
          <w:rFonts w:ascii="Times New Roman" w:eastAsia="Times New Roman" w:hAnsi="Times New Roman" w:cs="Times New Roman"/>
          <w:color w:val="0D0D0D" w:themeColor="text1" w:themeTint="F2"/>
          <w:sz w:val="24"/>
          <w:szCs w:val="24"/>
          <w:lang w:eastAsia="sk-SK"/>
        </w:rPr>
        <w:t>podľa rozhodnutia Pedagogickej r</w:t>
      </w:r>
      <w:r w:rsidRPr="00FA0FE3">
        <w:rPr>
          <w:rFonts w:ascii="Times New Roman" w:eastAsia="Times New Roman" w:hAnsi="Times New Roman" w:cs="Times New Roman"/>
          <w:color w:val="0D0D0D" w:themeColor="text1" w:themeTint="F2"/>
          <w:sz w:val="24"/>
          <w:szCs w:val="24"/>
          <w:lang w:eastAsia="sk-SK"/>
        </w:rPr>
        <w:t>ady</w:t>
      </w:r>
      <w:r w:rsidRPr="00FA0FE3">
        <w:rPr>
          <w:rFonts w:ascii="Symbol" w:eastAsia="Times New Roman" w:hAnsi="Symbol" w:cs="Arial"/>
          <w:color w:val="0D0D0D" w:themeColor="text1" w:themeTint="F2"/>
          <w:sz w:val="24"/>
          <w:szCs w:val="24"/>
          <w:lang w:eastAsia="sk-SK"/>
        </w:rPr>
        <w:t></w:t>
      </w:r>
    </w:p>
    <w:p w:rsidR="0058077E" w:rsidRPr="00FA0FE3" w:rsidRDefault="0058077E" w:rsidP="0058077E">
      <w:pPr>
        <w:numPr>
          <w:ilvl w:val="0"/>
          <w:numId w:val="7"/>
        </w:numPr>
        <w:spacing w:after="0" w:line="240" w:lineRule="auto"/>
        <w:ind w:left="1077"/>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Za uverejnenie fotografií a videí s hanlivým obsahom - </w:t>
      </w:r>
      <w:r w:rsidRPr="00FA0FE3">
        <w:rPr>
          <w:rFonts w:ascii="Times New Roman" w:eastAsia="Times New Roman" w:hAnsi="Times New Roman" w:cs="Times New Roman"/>
          <w:b/>
          <w:bCs/>
          <w:color w:val="0D0D0D" w:themeColor="text1" w:themeTint="F2"/>
          <w:sz w:val="24"/>
          <w:szCs w:val="24"/>
          <w:lang w:eastAsia="sk-SK"/>
        </w:rPr>
        <w:t>zníženie známky zo správania na 3. stupeň</w:t>
      </w:r>
    </w:p>
    <w:p w:rsidR="0058077E" w:rsidRPr="00FA0FE3" w:rsidRDefault="0058077E" w:rsidP="0058077E">
      <w:pPr>
        <w:numPr>
          <w:ilvl w:val="0"/>
          <w:numId w:val="7"/>
        </w:numPr>
        <w:spacing w:after="0" w:line="240" w:lineRule="auto"/>
        <w:ind w:left="1077"/>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Za uverejnenie fotografií a videí, na ktorých budú hanlivým spôsobom zosmiešnení pedagogickí a iní zamestnanci školy – </w:t>
      </w:r>
      <w:r w:rsidRPr="00FA0FE3">
        <w:rPr>
          <w:rFonts w:ascii="Times New Roman" w:eastAsia="Times New Roman" w:hAnsi="Times New Roman" w:cs="Times New Roman"/>
          <w:b/>
          <w:bCs/>
          <w:color w:val="0D0D0D" w:themeColor="text1" w:themeTint="F2"/>
          <w:sz w:val="24"/>
          <w:szCs w:val="24"/>
          <w:lang w:eastAsia="sk-SK"/>
        </w:rPr>
        <w:t>zníženie známky zo správania na 3. stupeň, prípadne na 4. stupeň (</w:t>
      </w:r>
      <w:r w:rsidRPr="00FA0FE3">
        <w:rPr>
          <w:rFonts w:ascii="Times New Roman" w:eastAsia="Times New Roman" w:hAnsi="Times New Roman" w:cs="Times New Roman"/>
          <w:color w:val="0D0D0D" w:themeColor="text1" w:themeTint="F2"/>
          <w:sz w:val="24"/>
          <w:szCs w:val="24"/>
          <w:lang w:eastAsia="sk-SK"/>
        </w:rPr>
        <w:t>podľa rozhodnutia Pedagogickej rady</w:t>
      </w:r>
      <w:r w:rsidRPr="00FA0FE3">
        <w:rPr>
          <w:rFonts w:ascii="Symbol" w:eastAsia="Times New Roman" w:hAnsi="Symbol" w:cs="Arial"/>
          <w:color w:val="0D0D0D" w:themeColor="text1" w:themeTint="F2"/>
          <w:sz w:val="24"/>
          <w:szCs w:val="24"/>
          <w:lang w:eastAsia="sk-SK"/>
        </w:rPr>
        <w:t></w:t>
      </w:r>
    </w:p>
    <w:p w:rsidR="0058077E" w:rsidRPr="00FA0FE3" w:rsidRDefault="0058077E"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Dodatok k Školskému poriadku schválený dňa 12. 03. 2012 na pracovnej porade (ktorej súčasťou bola pedagogická rada v bode 5 programu: Schválenie dodatku ku Školskému poriadku).</w:t>
      </w: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Informovanosť žiakov: každoročne na začiatku školského roka</w:t>
      </w:r>
    </w:p>
    <w:p w:rsidR="0058077E"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0" w:line="240" w:lineRule="auto"/>
        <w:rPr>
          <w:rFonts w:ascii="Times New Roman" w:eastAsia="Times New Roman" w:hAnsi="Times New Roman" w:cs="Times New Roman"/>
          <w:color w:val="0D0D0D" w:themeColor="text1" w:themeTint="F2"/>
          <w:sz w:val="24"/>
          <w:szCs w:val="24"/>
          <w:lang w:eastAsia="sk-SK"/>
        </w:rPr>
      </w:pPr>
    </w:p>
    <w:p w:rsidR="00FA0FE3" w:rsidRPr="00FA0FE3" w:rsidRDefault="00FA0FE3"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lastRenderedPageBreak/>
        <w:t>Dodatok k školskému poriadku č. 6</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36"/>
          <w:szCs w:val="36"/>
          <w:lang w:eastAsia="sk-SK"/>
        </w:rPr>
        <w:t>Neospravedlnená neprítomnosť žiaka v škole</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numPr>
          <w:ilvl w:val="0"/>
          <w:numId w:val="8"/>
        </w:numPr>
        <w:spacing w:after="0" w:line="240" w:lineRule="auto"/>
        <w:ind w:left="644"/>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neospravedlnenú neprítomnosť žiaka v škole sa považuje neprítomnosť žiaka na vyučovaní od 1. hodiny, ktorá nebola zákonným zástupcom žiaka vopred ohlásená a ospravedlnená.</w:t>
      </w:r>
    </w:p>
    <w:p w:rsidR="0058077E" w:rsidRPr="00FA0FE3" w:rsidRDefault="0058077E" w:rsidP="0058077E">
      <w:pPr>
        <w:numPr>
          <w:ilvl w:val="0"/>
          <w:numId w:val="8"/>
        </w:numPr>
        <w:spacing w:after="0" w:line="240" w:lineRule="auto"/>
        <w:ind w:left="644"/>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neospravedlnenú neprítomnosť žiaka, udelí triedny učiteľ za 1-3 vyučovacie hodiny pokarhanie triednym učiteľom so zápisom v triednej dokumentácii žiaka.</w:t>
      </w:r>
    </w:p>
    <w:p w:rsidR="0058077E" w:rsidRPr="00FA0FE3" w:rsidRDefault="0058077E" w:rsidP="0058077E">
      <w:pPr>
        <w:numPr>
          <w:ilvl w:val="0"/>
          <w:numId w:val="8"/>
        </w:numPr>
        <w:spacing w:after="0" w:line="240" w:lineRule="auto"/>
        <w:ind w:left="644"/>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neospravedlnenú neprítomnosť žiaka, na viac ako 3 vyučovacích hodinách, udelí riaditeľka školy žiakovi pokarhanie so zápisom v triednej dokumentácii žiaka.</w:t>
      </w:r>
    </w:p>
    <w:p w:rsidR="0058077E" w:rsidRPr="00FA0FE3" w:rsidRDefault="0058077E" w:rsidP="0058077E">
      <w:pPr>
        <w:numPr>
          <w:ilvl w:val="0"/>
          <w:numId w:val="8"/>
        </w:numPr>
        <w:spacing w:after="0" w:line="240" w:lineRule="auto"/>
        <w:ind w:left="644"/>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Ak bol žiak neospravedlnene neprítomný v škole viac ako 4 vyučovacie hodiny, oznámi túto skutočnosť riaditeľka školy prostredníctvom triedneho učiteľa preukázateľným spôsobom zákonnému zástupcovi žiaka a pozve ho na pohovor, z ktorého sa vyhotoví záznam.</w:t>
      </w:r>
    </w:p>
    <w:p w:rsidR="0058077E" w:rsidRPr="00FA0FE3" w:rsidRDefault="0058077E" w:rsidP="0058077E">
      <w:pPr>
        <w:numPr>
          <w:ilvl w:val="0"/>
          <w:numId w:val="8"/>
        </w:numPr>
        <w:spacing w:after="0" w:line="240" w:lineRule="auto"/>
        <w:ind w:left="644"/>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opakovanú neospravedlnenú neúčasť žiaka na vyučovaní v trvaní viac ako 2 vyučovacie dni, sa zníži žiakovi známka zo správania.</w:t>
      </w:r>
    </w:p>
    <w:p w:rsidR="0058077E" w:rsidRPr="00FA0FE3" w:rsidRDefault="0058077E" w:rsidP="0058077E">
      <w:pPr>
        <w:numPr>
          <w:ilvl w:val="0"/>
          <w:numId w:val="8"/>
        </w:numPr>
        <w:spacing w:after="0" w:line="240" w:lineRule="auto"/>
        <w:ind w:left="644"/>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Neospravedlnenú neúčasť žiaka na vyučovaní trvajúcu viac ako 15 vyučovacích hodín v mesiaci oznámi riaditeľka školy v obci, v ktorej má zákonný zástupca žiaka trvalý pobyt, ÚPSVaR do troch pracovných dní nasledujúceho kalendárneho mesiaca. Neospravedlnená neúčasť žiaka na vyučovaní trvajúca viac ako 15 vyučovacích hodín v mesiaci sa považuje za zanedbávanie povinnej školskej dochádzky.</w:t>
      </w:r>
    </w:p>
    <w:p w:rsidR="0058077E" w:rsidRPr="00FA0FE3" w:rsidRDefault="0058077E" w:rsidP="0058077E">
      <w:pPr>
        <w:numPr>
          <w:ilvl w:val="0"/>
          <w:numId w:val="8"/>
        </w:numPr>
        <w:spacing w:after="0" w:line="240" w:lineRule="auto"/>
        <w:ind w:left="644"/>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Oznámenie riaditeľky školy podľa predchádzajúceho bodu obsahuje príslušné doklady, ktoré preukazujú všetky konania, ktoré škola vykonala voči žiakovi a jeho zákonnému zástupcovi vo veci neospravedlnenej neprítomnosti žiaka na vyučovaní.</w:t>
      </w:r>
    </w:p>
    <w:p w:rsidR="0058077E" w:rsidRDefault="0058077E" w:rsidP="0058077E">
      <w:pPr>
        <w:numPr>
          <w:ilvl w:val="0"/>
          <w:numId w:val="8"/>
        </w:numPr>
        <w:spacing w:after="0" w:line="240" w:lineRule="auto"/>
        <w:ind w:left="644"/>
        <w:jc w:val="both"/>
        <w:textAlignment w:val="baseline"/>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Dodatočné ospravedlnenie žiakovej neprítomnosti na vyučovaní zákonným zástupcom nie je prípustné. </w:t>
      </w:r>
    </w:p>
    <w:p w:rsidR="00FA0FE3" w:rsidRPr="00FA0FE3" w:rsidRDefault="00FA0FE3" w:rsidP="00FA0FE3">
      <w:pPr>
        <w:spacing w:after="0" w:line="240" w:lineRule="auto"/>
        <w:ind w:left="644"/>
        <w:jc w:val="both"/>
        <w:textAlignment w:val="baseline"/>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Za neospravedlnené vymeškanie vyučovacích hodín budú žiakovi uložené nasledovné výchovné opatrenia: </w:t>
      </w:r>
    </w:p>
    <w:p w:rsidR="0058077E" w:rsidRPr="00FA0FE3" w:rsidRDefault="0058077E" w:rsidP="0058077E">
      <w:pPr>
        <w:numPr>
          <w:ilvl w:val="0"/>
          <w:numId w:val="9"/>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1-3 neospravedlnené vyučovacie hodiny – </w:t>
      </w:r>
      <w:r w:rsidRPr="00FA0FE3">
        <w:rPr>
          <w:rFonts w:ascii="Times New Roman" w:eastAsia="Times New Roman" w:hAnsi="Times New Roman" w:cs="Times New Roman"/>
          <w:b/>
          <w:bCs/>
          <w:color w:val="0D0D0D" w:themeColor="text1" w:themeTint="F2"/>
          <w:sz w:val="24"/>
          <w:szCs w:val="24"/>
          <w:lang w:eastAsia="sk-SK"/>
        </w:rPr>
        <w:t>pokarhanie triednym učiteľom</w:t>
      </w:r>
    </w:p>
    <w:p w:rsidR="0058077E" w:rsidRPr="00FA0FE3" w:rsidRDefault="0058077E" w:rsidP="0058077E">
      <w:pPr>
        <w:numPr>
          <w:ilvl w:val="0"/>
          <w:numId w:val="9"/>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4-6 neospravedlnených vyučovacích hodín – </w:t>
      </w:r>
      <w:r w:rsidRPr="00FA0FE3">
        <w:rPr>
          <w:rFonts w:ascii="Times New Roman" w:eastAsia="Times New Roman" w:hAnsi="Times New Roman" w:cs="Times New Roman"/>
          <w:b/>
          <w:bCs/>
          <w:color w:val="0D0D0D" w:themeColor="text1" w:themeTint="F2"/>
          <w:sz w:val="24"/>
          <w:szCs w:val="24"/>
          <w:lang w:eastAsia="sk-SK"/>
        </w:rPr>
        <w:t>pokarhanie riaditeľkou školy</w:t>
      </w:r>
    </w:p>
    <w:p w:rsidR="0058077E" w:rsidRPr="00FA0FE3" w:rsidRDefault="0058077E" w:rsidP="0058077E">
      <w:pPr>
        <w:numPr>
          <w:ilvl w:val="0"/>
          <w:numId w:val="9"/>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7-20 neospravedlnených vyučovacích hodín – </w:t>
      </w:r>
      <w:r w:rsidRPr="00FA0FE3">
        <w:rPr>
          <w:rFonts w:ascii="Times New Roman" w:eastAsia="Times New Roman" w:hAnsi="Times New Roman" w:cs="Times New Roman"/>
          <w:b/>
          <w:bCs/>
          <w:color w:val="0D0D0D" w:themeColor="text1" w:themeTint="F2"/>
          <w:sz w:val="24"/>
          <w:szCs w:val="24"/>
          <w:lang w:eastAsia="sk-SK"/>
        </w:rPr>
        <w:t>zníženie známky zo správania na 2. stupeň</w:t>
      </w:r>
    </w:p>
    <w:p w:rsidR="0058077E" w:rsidRPr="00FA0FE3" w:rsidRDefault="0058077E" w:rsidP="0058077E">
      <w:pPr>
        <w:numPr>
          <w:ilvl w:val="0"/>
          <w:numId w:val="9"/>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21-25 neospravedlnených vyučovacích hodín – </w:t>
      </w:r>
      <w:r w:rsidRPr="00FA0FE3">
        <w:rPr>
          <w:rFonts w:ascii="Times New Roman" w:eastAsia="Times New Roman" w:hAnsi="Times New Roman" w:cs="Times New Roman"/>
          <w:b/>
          <w:bCs/>
          <w:color w:val="0D0D0D" w:themeColor="text1" w:themeTint="F2"/>
          <w:sz w:val="24"/>
          <w:szCs w:val="24"/>
          <w:lang w:eastAsia="sk-SK"/>
        </w:rPr>
        <w:t>zníženie známky zo správania na 3. stupeň</w:t>
      </w:r>
    </w:p>
    <w:p w:rsidR="0058077E" w:rsidRPr="00FA0FE3" w:rsidRDefault="0058077E" w:rsidP="0058077E">
      <w:pPr>
        <w:numPr>
          <w:ilvl w:val="0"/>
          <w:numId w:val="9"/>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26 a viac neospravedlnených vyučovacích hodín – </w:t>
      </w:r>
      <w:r w:rsidRPr="00FA0FE3">
        <w:rPr>
          <w:rFonts w:ascii="Times New Roman" w:eastAsia="Times New Roman" w:hAnsi="Times New Roman" w:cs="Times New Roman"/>
          <w:b/>
          <w:bCs/>
          <w:color w:val="0D0D0D" w:themeColor="text1" w:themeTint="F2"/>
          <w:sz w:val="24"/>
          <w:szCs w:val="24"/>
          <w:lang w:eastAsia="sk-SK"/>
        </w:rPr>
        <w:t>zníženie známky zo správania na 4. Stupeň</w:t>
      </w:r>
    </w:p>
    <w:p w:rsidR="0058077E" w:rsidRPr="00FA0FE3" w:rsidRDefault="0058077E"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b/>
          <w:bCs/>
          <w:color w:val="0D0D0D" w:themeColor="text1" w:themeTint="F2"/>
          <w:sz w:val="24"/>
          <w:szCs w:val="24"/>
          <w:lang w:eastAsia="sk-SK"/>
        </w:rPr>
        <w:t xml:space="preserve">          </w:t>
      </w:r>
      <w:r w:rsidR="0058077E" w:rsidRPr="00FA0FE3">
        <w:rPr>
          <w:rFonts w:ascii="Times New Roman" w:eastAsia="Times New Roman" w:hAnsi="Times New Roman" w:cs="Times New Roman"/>
          <w:b/>
          <w:bCs/>
          <w:color w:val="0D0D0D" w:themeColor="text1" w:themeTint="F2"/>
          <w:sz w:val="24"/>
          <w:szCs w:val="24"/>
          <w:lang w:eastAsia="sk-SK"/>
        </w:rPr>
        <w:t>Novelizovaný dodatok k školskému poriadku 02. 09. 2012</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Dodatok k Školskému poriadku schválený Pedagogickou radou: _______________________</w:t>
      </w: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Prerokovaný na zasadnutí Rady rodičov: __________________________________________</w:t>
      </w:r>
    </w:p>
    <w:p w:rsidR="0058077E"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Informovanosť žiakov: každoročne na začiatku školského roka </w:t>
      </w:r>
    </w:p>
    <w:p w:rsidR="00CE50F0" w:rsidRPr="00FA0FE3" w:rsidRDefault="00CE50F0" w:rsidP="0058077E">
      <w:pPr>
        <w:spacing w:after="0" w:line="240" w:lineRule="auto"/>
        <w:jc w:val="both"/>
        <w:rPr>
          <w:rFonts w:ascii="Times New Roman" w:eastAsia="Times New Roman" w:hAnsi="Times New Roman" w:cs="Times New Roman"/>
          <w:color w:val="0D0D0D" w:themeColor="text1" w:themeTint="F2"/>
          <w:sz w:val="24"/>
          <w:szCs w:val="24"/>
          <w:lang w:eastAsia="sk-SK"/>
        </w:rPr>
      </w:pPr>
    </w:p>
    <w:p w:rsidR="0058077E"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Pr="00FA0FE3"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lastRenderedPageBreak/>
        <w:t>Dodatok k školskému poriadku č. 7</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36"/>
          <w:szCs w:val="36"/>
          <w:lang w:eastAsia="sk-SK"/>
        </w:rPr>
        <w:t>Výchovné opatrenia</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 xml:space="preserve">1. Pochvaly a iné ocenenia – </w:t>
      </w:r>
      <w:r w:rsidRPr="00FA0FE3">
        <w:rPr>
          <w:rFonts w:ascii="Times New Roman" w:eastAsia="Times New Roman" w:hAnsi="Times New Roman" w:cs="Times New Roman"/>
          <w:color w:val="0D0D0D" w:themeColor="text1" w:themeTint="F2"/>
          <w:sz w:val="24"/>
          <w:szCs w:val="24"/>
          <w:lang w:eastAsia="sk-SK"/>
        </w:rPr>
        <w:t>udeľujú sa za mimoriadny prejav aktivity a iniciatívy, za</w:t>
      </w:r>
    </w:p>
    <w:p w:rsid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 </w:t>
      </w:r>
      <w:r w:rsidR="00FA0FE3">
        <w:rPr>
          <w:rFonts w:ascii="Times New Roman" w:eastAsia="Times New Roman" w:hAnsi="Times New Roman" w:cs="Times New Roman"/>
          <w:color w:val="0D0D0D" w:themeColor="text1" w:themeTint="F2"/>
          <w:sz w:val="24"/>
          <w:szCs w:val="24"/>
          <w:lang w:eastAsia="sk-SK"/>
        </w:rPr>
        <w:t xml:space="preserve">     </w:t>
      </w:r>
      <w:r w:rsidRPr="00FA0FE3">
        <w:rPr>
          <w:rFonts w:ascii="Times New Roman" w:eastAsia="Times New Roman" w:hAnsi="Times New Roman" w:cs="Times New Roman"/>
          <w:color w:val="0D0D0D" w:themeColor="text1" w:themeTint="F2"/>
          <w:sz w:val="24"/>
          <w:szCs w:val="24"/>
          <w:lang w:eastAsia="sk-SK"/>
        </w:rPr>
        <w:t>záslužný alebo statočný čin, za dlhodobú úspešnú prácu pre kolektív. Pochvaly sa udeľujú</w:t>
      </w:r>
    </w:p>
    <w:p w:rsidR="0058077E" w:rsidRPr="00FA0FE3" w:rsidRDefault="00FA0FE3"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 xml:space="preserve"> ústne, alebo písomne. Žiak môže dostať nasledovné pochvaly:</w:t>
      </w:r>
    </w:p>
    <w:p w:rsidR="0058077E" w:rsidRPr="00FA0FE3" w:rsidRDefault="0058077E" w:rsidP="0058077E">
      <w:pPr>
        <w:numPr>
          <w:ilvl w:val="0"/>
          <w:numId w:val="10"/>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pochvalu od vyučujúceho</w:t>
      </w:r>
    </w:p>
    <w:p w:rsidR="0058077E" w:rsidRPr="00FA0FE3" w:rsidRDefault="0058077E" w:rsidP="0058077E">
      <w:pPr>
        <w:numPr>
          <w:ilvl w:val="0"/>
          <w:numId w:val="10"/>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pochvalu od triedneho učiteľa pred kolektívom triedy</w:t>
      </w:r>
    </w:p>
    <w:p w:rsidR="0058077E" w:rsidRPr="00FA0FE3" w:rsidRDefault="0058077E" w:rsidP="0058077E">
      <w:pPr>
        <w:numPr>
          <w:ilvl w:val="0"/>
          <w:numId w:val="10"/>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pochvalu od riaditeľa školy pred kolektívom školy</w:t>
      </w:r>
    </w:p>
    <w:p w:rsidR="0058077E" w:rsidRPr="00FA0FE3" w:rsidRDefault="0058077E" w:rsidP="0058077E">
      <w:pPr>
        <w:numPr>
          <w:ilvl w:val="0"/>
          <w:numId w:val="10"/>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diplom </w:t>
      </w:r>
    </w:p>
    <w:p w:rsidR="0058077E" w:rsidRPr="00FA0FE3" w:rsidRDefault="0058077E" w:rsidP="0058077E">
      <w:pPr>
        <w:numPr>
          <w:ilvl w:val="0"/>
          <w:numId w:val="10"/>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knižnú, alebo inú odmenu</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b/>
          <w:bCs/>
          <w:color w:val="0D0D0D" w:themeColor="text1" w:themeTint="F2"/>
          <w:sz w:val="24"/>
          <w:szCs w:val="24"/>
          <w:lang w:eastAsia="sk-SK"/>
        </w:rPr>
        <w:t xml:space="preserve">                       </w:t>
      </w:r>
      <w:r w:rsidR="0058077E" w:rsidRPr="00FA0FE3">
        <w:rPr>
          <w:rFonts w:ascii="Times New Roman" w:eastAsia="Times New Roman" w:hAnsi="Times New Roman" w:cs="Times New Roman"/>
          <w:b/>
          <w:bCs/>
          <w:color w:val="0D0D0D" w:themeColor="text1" w:themeTint="F2"/>
          <w:sz w:val="24"/>
          <w:szCs w:val="24"/>
          <w:lang w:eastAsia="sk-SK"/>
        </w:rPr>
        <w:t>2. Opatrenia na posilnenie disciplíny</w:t>
      </w:r>
      <w:r w:rsidR="0058077E" w:rsidRPr="00FA0FE3">
        <w:rPr>
          <w:rFonts w:ascii="Times New Roman" w:eastAsia="Times New Roman" w:hAnsi="Times New Roman" w:cs="Times New Roman"/>
          <w:color w:val="0D0D0D" w:themeColor="text1" w:themeTint="F2"/>
          <w:sz w:val="24"/>
          <w:szCs w:val="24"/>
          <w:lang w:eastAsia="sk-SK"/>
        </w:rPr>
        <w:t xml:space="preserve"> – ukladajú sa žiakom za závažné, alebo opakované</w:t>
      </w:r>
    </w:p>
    <w:p w:rsidR="00FA0FE3"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b/>
          <w:bCs/>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 xml:space="preserve"> </w:t>
      </w: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 xml:space="preserve">previnenia. Spravidla predchádzajú zníženej známke zo správania. Každému opatreniu </w:t>
      </w:r>
    </w:p>
    <w:p w:rsidR="00FA0FE3"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predchádza objektívne prešetrenie previnenia a poklesku. Podľa závažnosti sa ukladajú</w:t>
      </w:r>
    </w:p>
    <w:p w:rsidR="0058077E" w:rsidRPr="00FA0FE3"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 xml:space="preserve"> </w:t>
      </w: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tieto opatrenia:</w:t>
      </w:r>
    </w:p>
    <w:p w:rsidR="0058077E" w:rsidRPr="00FA0FE3" w:rsidRDefault="0058077E" w:rsidP="0058077E">
      <w:pPr>
        <w:numPr>
          <w:ilvl w:val="0"/>
          <w:numId w:val="11"/>
        </w:numPr>
        <w:spacing w:after="0" w:line="240" w:lineRule="auto"/>
        <w:ind w:left="644"/>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zápis do žiackej knižky a súčasne zápis do klasifikačného záznamu</w:t>
      </w:r>
    </w:p>
    <w:p w:rsidR="0058077E" w:rsidRPr="00FA0FE3" w:rsidRDefault="0058077E" w:rsidP="0058077E">
      <w:pPr>
        <w:numPr>
          <w:ilvl w:val="0"/>
          <w:numId w:val="11"/>
        </w:numPr>
        <w:spacing w:after="0" w:line="240" w:lineRule="auto"/>
        <w:ind w:left="644"/>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napomenutie triednym učiteľom</w:t>
      </w:r>
    </w:p>
    <w:p w:rsidR="0058077E" w:rsidRPr="00FA0FE3" w:rsidRDefault="0058077E" w:rsidP="0058077E">
      <w:pPr>
        <w:numPr>
          <w:ilvl w:val="0"/>
          <w:numId w:val="11"/>
        </w:numPr>
        <w:spacing w:after="0" w:line="240" w:lineRule="auto"/>
        <w:ind w:left="644"/>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pokarhanie od triedneho učiteľa</w:t>
      </w:r>
    </w:p>
    <w:p w:rsidR="0058077E" w:rsidRPr="00FA0FE3" w:rsidRDefault="0058077E" w:rsidP="0058077E">
      <w:pPr>
        <w:numPr>
          <w:ilvl w:val="0"/>
          <w:numId w:val="11"/>
        </w:numPr>
        <w:spacing w:after="0" w:line="240" w:lineRule="auto"/>
        <w:ind w:left="644"/>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pokarhanie od riaditeľa školy</w:t>
      </w:r>
    </w:p>
    <w:p w:rsidR="0058077E" w:rsidRPr="00FA0FE3" w:rsidRDefault="0058077E" w:rsidP="0058077E">
      <w:pPr>
        <w:numPr>
          <w:ilvl w:val="0"/>
          <w:numId w:val="11"/>
        </w:numPr>
        <w:spacing w:after="0" w:line="240" w:lineRule="auto"/>
        <w:ind w:left="644"/>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znížená známka zo správania</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b/>
          <w:bCs/>
          <w:color w:val="0D0D0D" w:themeColor="text1" w:themeTint="F2"/>
          <w:sz w:val="24"/>
          <w:szCs w:val="24"/>
          <w:lang w:eastAsia="sk-SK"/>
        </w:rPr>
        <w:t xml:space="preserve">                          </w:t>
      </w:r>
      <w:r w:rsidR="0058077E" w:rsidRPr="00FA0FE3">
        <w:rPr>
          <w:rFonts w:ascii="Times New Roman" w:eastAsia="Times New Roman" w:hAnsi="Times New Roman" w:cs="Times New Roman"/>
          <w:b/>
          <w:bCs/>
          <w:color w:val="0D0D0D" w:themeColor="text1" w:themeTint="F2"/>
          <w:sz w:val="24"/>
          <w:szCs w:val="24"/>
          <w:lang w:eastAsia="sk-SK"/>
        </w:rPr>
        <w:t>Napomenutie triednym učiteľom sa ukladá:</w:t>
      </w:r>
    </w:p>
    <w:p w:rsidR="0058077E" w:rsidRPr="00FA0FE3" w:rsidRDefault="0058077E" w:rsidP="0058077E">
      <w:pPr>
        <w:numPr>
          <w:ilvl w:val="0"/>
          <w:numId w:val="12"/>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opakované /2x/ porušenie vnútorného poriadku školy a spája sa so zápisom do klasifikačného záznamu a žiackej knižky</w:t>
      </w:r>
    </w:p>
    <w:p w:rsidR="0058077E" w:rsidRPr="00FA0FE3" w:rsidRDefault="0058077E" w:rsidP="0058077E">
      <w:pPr>
        <w:numPr>
          <w:ilvl w:val="0"/>
          <w:numId w:val="12"/>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nedôveryhodne ospravedlnený neskorý príchod na vyučovaciu hodinu – podľa posúdenia triednym učiteľom</w:t>
      </w:r>
    </w:p>
    <w:p w:rsidR="0058077E" w:rsidRPr="00FA0FE3" w:rsidRDefault="0058077E" w:rsidP="0058077E">
      <w:pPr>
        <w:numPr>
          <w:ilvl w:val="0"/>
          <w:numId w:val="12"/>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za </w:t>
      </w:r>
      <w:r w:rsidR="00B24A3C" w:rsidRPr="00FA0FE3">
        <w:rPr>
          <w:rFonts w:ascii="Times New Roman" w:eastAsia="Times New Roman" w:hAnsi="Times New Roman" w:cs="Times New Roman"/>
          <w:color w:val="0D0D0D" w:themeColor="text1" w:themeTint="F2"/>
          <w:sz w:val="24"/>
          <w:szCs w:val="24"/>
          <w:lang w:eastAsia="sk-SK"/>
        </w:rPr>
        <w:t>jednorazové</w:t>
      </w:r>
      <w:r w:rsidRPr="00FA0FE3">
        <w:rPr>
          <w:rFonts w:ascii="Times New Roman" w:eastAsia="Times New Roman" w:hAnsi="Times New Roman" w:cs="Times New Roman"/>
          <w:color w:val="0D0D0D" w:themeColor="text1" w:themeTint="F2"/>
          <w:sz w:val="24"/>
          <w:szCs w:val="24"/>
          <w:lang w:eastAsia="sk-SK"/>
        </w:rPr>
        <w:t xml:space="preserve"> nevhodné správanie sa voči učiteľom, zamestnancom školy, spolužiakom</w:t>
      </w:r>
    </w:p>
    <w:p w:rsidR="0058077E" w:rsidRPr="00FA0FE3" w:rsidRDefault="0058077E" w:rsidP="0058077E">
      <w:pPr>
        <w:numPr>
          <w:ilvl w:val="0"/>
          <w:numId w:val="12"/>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vulgárne vyjadrovanie sa</w:t>
      </w:r>
    </w:p>
    <w:p w:rsidR="0058077E" w:rsidRPr="00FA0FE3" w:rsidRDefault="0058077E" w:rsidP="0058077E">
      <w:pPr>
        <w:numPr>
          <w:ilvl w:val="0"/>
          <w:numId w:val="12"/>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1 neospravedlnenú hodinu</w:t>
      </w:r>
    </w:p>
    <w:p w:rsidR="0058077E" w:rsidRPr="00FA0FE3" w:rsidRDefault="0058077E" w:rsidP="0058077E">
      <w:pPr>
        <w:numPr>
          <w:ilvl w:val="0"/>
          <w:numId w:val="12"/>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opakované /2x/ vyrušovanie na vyučovacej hodine a nevhodné správanie sa počas prestávok, nerešpektovanie vyučujúcich na hodine, či počas prestávok</w:t>
      </w:r>
    </w:p>
    <w:p w:rsidR="0058077E" w:rsidRPr="00FA0FE3" w:rsidRDefault="0058077E" w:rsidP="0058077E">
      <w:pPr>
        <w:numPr>
          <w:ilvl w:val="0"/>
          <w:numId w:val="12"/>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úmyselné znečisťovanie priestorov školy</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 xml:space="preserve">Pokarhanie triednym učiteľom sa ukladá: </w:t>
      </w:r>
      <w:r w:rsidRPr="00FA0FE3">
        <w:rPr>
          <w:rFonts w:ascii="Times New Roman" w:eastAsia="Times New Roman" w:hAnsi="Times New Roman" w:cs="Times New Roman"/>
          <w:color w:val="0D0D0D" w:themeColor="text1" w:themeTint="F2"/>
          <w:sz w:val="24"/>
          <w:szCs w:val="24"/>
          <w:lang w:eastAsia="sk-SK"/>
        </w:rPr>
        <w:t>/spája sa so zápisom do žiackej knižky a triedneho výkazu/</w:t>
      </w:r>
    </w:p>
    <w:p w:rsidR="0058077E" w:rsidRPr="00FA0FE3" w:rsidRDefault="0058077E" w:rsidP="0058077E">
      <w:pPr>
        <w:numPr>
          <w:ilvl w:val="0"/>
          <w:numId w:val="13"/>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opakované /3x/ porušenie školského poriadku - nevhodné správanie sa počas vyučovacích hodín, školských prestávok, za opakované slovné napadnutie spolužiaka, neskoré príchody na vyučovaciu hodinu</w:t>
      </w:r>
    </w:p>
    <w:p w:rsidR="0058077E" w:rsidRPr="00FA0FE3" w:rsidRDefault="0058077E" w:rsidP="0058077E">
      <w:pPr>
        <w:numPr>
          <w:ilvl w:val="0"/>
          <w:numId w:val="13"/>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neospravedlnenú neprítomnosť žiaka na 2 vyučovacích hodinách</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b/>
          <w:bCs/>
          <w:color w:val="0D0D0D" w:themeColor="text1" w:themeTint="F2"/>
          <w:sz w:val="24"/>
          <w:szCs w:val="24"/>
          <w:lang w:eastAsia="sk-SK"/>
        </w:rPr>
        <w:t xml:space="preserve">                       </w:t>
      </w:r>
      <w:r w:rsidR="0058077E" w:rsidRPr="00FA0FE3">
        <w:rPr>
          <w:rFonts w:ascii="Times New Roman" w:eastAsia="Times New Roman" w:hAnsi="Times New Roman" w:cs="Times New Roman"/>
          <w:b/>
          <w:bCs/>
          <w:color w:val="0D0D0D" w:themeColor="text1" w:themeTint="F2"/>
          <w:sz w:val="24"/>
          <w:szCs w:val="24"/>
          <w:lang w:eastAsia="sk-SK"/>
        </w:rPr>
        <w:t>Pokarhanie riaditeľom školy sa ukladá: /</w:t>
      </w:r>
      <w:r w:rsidR="0058077E" w:rsidRPr="00FA0FE3">
        <w:rPr>
          <w:rFonts w:ascii="Times New Roman" w:eastAsia="Times New Roman" w:hAnsi="Times New Roman" w:cs="Times New Roman"/>
          <w:color w:val="0D0D0D" w:themeColor="text1" w:themeTint="F2"/>
          <w:sz w:val="24"/>
          <w:szCs w:val="24"/>
          <w:lang w:eastAsia="sk-SK"/>
        </w:rPr>
        <w:t>spája sa so zápisom do triedneho výkazu</w:t>
      </w:r>
    </w:p>
    <w:p w:rsidR="0058077E" w:rsidRPr="00FA0FE3"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b/>
          <w:bCs/>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 xml:space="preserve"> </w:t>
      </w: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a úradným oznámením rodičom/</w:t>
      </w:r>
    </w:p>
    <w:p w:rsidR="0058077E" w:rsidRPr="00FA0FE3" w:rsidRDefault="0058077E" w:rsidP="0058077E">
      <w:pPr>
        <w:numPr>
          <w:ilvl w:val="0"/>
          <w:numId w:val="14"/>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neospravedlnenú neprítomnosť žiaka na vyučovaní 1 deň</w:t>
      </w:r>
    </w:p>
    <w:p w:rsidR="0058077E" w:rsidRPr="00FA0FE3" w:rsidRDefault="0058077E" w:rsidP="0058077E">
      <w:pPr>
        <w:numPr>
          <w:ilvl w:val="0"/>
          <w:numId w:val="14"/>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za opakované /4 krát a viackrát/ upozornenie žiaka na nevhodné správanie počas vyučujúcich hodín /vyrušovanie, vulgárne vyjadrovanie sa atď./, nerešpektovanie </w:t>
      </w:r>
      <w:r w:rsidR="00B24A3C" w:rsidRPr="00FA0FE3">
        <w:rPr>
          <w:rFonts w:ascii="Times New Roman" w:eastAsia="Times New Roman" w:hAnsi="Times New Roman" w:cs="Times New Roman"/>
          <w:color w:val="0D0D0D" w:themeColor="text1" w:themeTint="F2"/>
          <w:sz w:val="24"/>
          <w:szCs w:val="24"/>
          <w:lang w:eastAsia="sk-SK"/>
        </w:rPr>
        <w:t>dozor konajúceho</w:t>
      </w:r>
      <w:r w:rsidRPr="00FA0FE3">
        <w:rPr>
          <w:rFonts w:ascii="Times New Roman" w:eastAsia="Times New Roman" w:hAnsi="Times New Roman" w:cs="Times New Roman"/>
          <w:color w:val="0D0D0D" w:themeColor="text1" w:themeTint="F2"/>
          <w:sz w:val="24"/>
          <w:szCs w:val="24"/>
          <w:lang w:eastAsia="sk-SK"/>
        </w:rPr>
        <w:t xml:space="preserve"> počas prestávok, slovné a fyzické napádanie spolužiakov</w:t>
      </w:r>
    </w:p>
    <w:p w:rsidR="0058077E" w:rsidRPr="00FA0FE3" w:rsidRDefault="0058077E" w:rsidP="0058077E">
      <w:pPr>
        <w:numPr>
          <w:ilvl w:val="0"/>
          <w:numId w:val="14"/>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úmyselné poškodenie majetku školy /spája sa s finančnou náhradou škody/</w:t>
      </w:r>
    </w:p>
    <w:p w:rsidR="0058077E" w:rsidRPr="00FA0FE3" w:rsidRDefault="0058077E" w:rsidP="0058077E">
      <w:pPr>
        <w:numPr>
          <w:ilvl w:val="0"/>
          <w:numId w:val="14"/>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lastRenderedPageBreak/>
        <w:t>za opakované /4 a viackrát/ znečisťovanie priestorov školy </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Znížená známka zo správania – stupeň 2/uspokojivé správanie/ sa ukladá:</w:t>
      </w:r>
    </w:p>
    <w:p w:rsidR="0058077E" w:rsidRPr="00FA0FE3" w:rsidRDefault="0058077E" w:rsidP="0058077E">
      <w:pPr>
        <w:numPr>
          <w:ilvl w:val="0"/>
          <w:numId w:val="15"/>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7 neospravedlnených hodín</w:t>
      </w:r>
    </w:p>
    <w:p w:rsidR="0058077E" w:rsidRPr="00FA0FE3" w:rsidRDefault="0058077E" w:rsidP="0058077E">
      <w:pPr>
        <w:numPr>
          <w:ilvl w:val="0"/>
          <w:numId w:val="15"/>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opakované znemožňovanie vyučovacieho procesu nevhodnými poznámkami</w:t>
      </w:r>
    </w:p>
    <w:p w:rsidR="0058077E" w:rsidRPr="00FA0FE3" w:rsidRDefault="0058077E" w:rsidP="0058077E">
      <w:pPr>
        <w:numPr>
          <w:ilvl w:val="0"/>
          <w:numId w:val="15"/>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vulgárne vyjadrovanie sa a nekultúrne správanie sa v škole a na školských podujatiach</w:t>
      </w:r>
    </w:p>
    <w:p w:rsidR="0058077E" w:rsidRPr="00FA0FE3" w:rsidRDefault="0058077E" w:rsidP="0058077E">
      <w:pPr>
        <w:numPr>
          <w:ilvl w:val="0"/>
          <w:numId w:val="15"/>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nosenie vecí ohrozujúcich ľudský život do školy</w:t>
      </w:r>
    </w:p>
    <w:p w:rsidR="0058077E" w:rsidRPr="00FA0FE3" w:rsidRDefault="0058077E" w:rsidP="0058077E">
      <w:pPr>
        <w:numPr>
          <w:ilvl w:val="0"/>
          <w:numId w:val="15"/>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sústavné vedomé nerešpektovanie autority</w:t>
      </w:r>
    </w:p>
    <w:p w:rsidR="0058077E" w:rsidRPr="00FA0FE3" w:rsidRDefault="0058077E" w:rsidP="0058077E">
      <w:pPr>
        <w:numPr>
          <w:ilvl w:val="0"/>
          <w:numId w:val="15"/>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prípadné iné závažné porušenie vnútorného poriadku, ktorým sa môže ohroziť vyučovací proces, zdravie a bezpečnosť osôb.</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b/>
          <w:bCs/>
          <w:color w:val="0D0D0D" w:themeColor="text1" w:themeTint="F2"/>
          <w:sz w:val="24"/>
          <w:szCs w:val="24"/>
          <w:lang w:eastAsia="sk-SK"/>
        </w:rPr>
        <w:t xml:space="preserve">                       </w:t>
      </w:r>
      <w:r w:rsidR="0058077E" w:rsidRPr="00FA0FE3">
        <w:rPr>
          <w:rFonts w:ascii="Times New Roman" w:eastAsia="Times New Roman" w:hAnsi="Times New Roman" w:cs="Times New Roman"/>
          <w:b/>
          <w:bCs/>
          <w:color w:val="0D0D0D" w:themeColor="text1" w:themeTint="F2"/>
          <w:sz w:val="24"/>
          <w:szCs w:val="24"/>
          <w:lang w:eastAsia="sk-SK"/>
        </w:rPr>
        <w:t>Znížená známka zo správania – stupeň 3 /menej uspokojivé správanie/ sa ukladá:</w:t>
      </w:r>
    </w:p>
    <w:p w:rsidR="0058077E" w:rsidRPr="00FA0FE3" w:rsidRDefault="0058077E" w:rsidP="0058077E">
      <w:pPr>
        <w:numPr>
          <w:ilvl w:val="0"/>
          <w:numId w:val="1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sfalšovanie pečiatky, podpisu</w:t>
      </w:r>
    </w:p>
    <w:p w:rsidR="0058077E" w:rsidRPr="00FA0FE3" w:rsidRDefault="0058077E" w:rsidP="0058077E">
      <w:pPr>
        <w:numPr>
          <w:ilvl w:val="0"/>
          <w:numId w:val="1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ublíženie na zdraví, šikanovanie/fyzická a verbálna agresia/</w:t>
      </w:r>
    </w:p>
    <w:p w:rsidR="0058077E" w:rsidRPr="00FA0FE3" w:rsidRDefault="0058077E" w:rsidP="0058077E">
      <w:pPr>
        <w:numPr>
          <w:ilvl w:val="0"/>
          <w:numId w:val="1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21 neospravedlnených hodín</w:t>
      </w:r>
    </w:p>
    <w:p w:rsidR="0058077E" w:rsidRPr="00FA0FE3" w:rsidRDefault="0058077E" w:rsidP="0058077E">
      <w:pPr>
        <w:numPr>
          <w:ilvl w:val="0"/>
          <w:numId w:val="1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požívanie alkoholických nápojov a fajčenie v priestoroch školy a na akciách organizovaných školou</w:t>
      </w:r>
    </w:p>
    <w:p w:rsidR="0058077E" w:rsidRPr="00FA0FE3" w:rsidRDefault="0058077E" w:rsidP="0058077E">
      <w:pPr>
        <w:numPr>
          <w:ilvl w:val="0"/>
          <w:numId w:val="1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verbálnu agresiu/vulgarizmy/ voči vyučujúcim</w:t>
      </w:r>
    </w:p>
    <w:p w:rsidR="0058077E" w:rsidRPr="00FA0FE3" w:rsidRDefault="0058077E" w:rsidP="0058077E">
      <w:pPr>
        <w:numPr>
          <w:ilvl w:val="0"/>
          <w:numId w:val="1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vandalizmus</w:t>
      </w:r>
    </w:p>
    <w:p w:rsidR="0058077E" w:rsidRPr="00FA0FE3" w:rsidRDefault="0058077E" w:rsidP="0058077E">
      <w:pPr>
        <w:numPr>
          <w:ilvl w:val="0"/>
          <w:numId w:val="1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prejavy rasizmu, xenofóbie a zakázaných ideológií</w:t>
      </w:r>
    </w:p>
    <w:p w:rsidR="0058077E" w:rsidRPr="00FA0FE3" w:rsidRDefault="0058077E" w:rsidP="0058077E">
      <w:pPr>
        <w:numPr>
          <w:ilvl w:val="0"/>
          <w:numId w:val="1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opakované nevhodné prejavy na vyučovaní /po udelení stupňa 2/</w:t>
      </w:r>
    </w:p>
    <w:p w:rsidR="0058077E" w:rsidRPr="00FA0FE3" w:rsidRDefault="0058077E" w:rsidP="0058077E">
      <w:pPr>
        <w:numPr>
          <w:ilvl w:val="0"/>
          <w:numId w:val="1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amorálne správanie – nemravné návrhy, nemravné odkazy v PC a iné prejavy narušujúce morálku. </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b/>
          <w:bCs/>
          <w:color w:val="0D0D0D" w:themeColor="text1" w:themeTint="F2"/>
          <w:sz w:val="24"/>
          <w:szCs w:val="24"/>
          <w:lang w:eastAsia="sk-SK"/>
        </w:rPr>
        <w:t xml:space="preserve">                      </w:t>
      </w:r>
      <w:r w:rsidR="0058077E" w:rsidRPr="00FA0FE3">
        <w:rPr>
          <w:rFonts w:ascii="Times New Roman" w:eastAsia="Times New Roman" w:hAnsi="Times New Roman" w:cs="Times New Roman"/>
          <w:b/>
          <w:bCs/>
          <w:color w:val="0D0D0D" w:themeColor="text1" w:themeTint="F2"/>
          <w:sz w:val="24"/>
          <w:szCs w:val="24"/>
          <w:lang w:eastAsia="sk-SK"/>
        </w:rPr>
        <w:t>Znížená známka zo správania – stupeň 4 /neuspokojivé správanie/ sa ukladá:</w:t>
      </w:r>
    </w:p>
    <w:p w:rsidR="0058077E" w:rsidRPr="00FA0FE3" w:rsidRDefault="0058077E" w:rsidP="0058077E">
      <w:pPr>
        <w:numPr>
          <w:ilvl w:val="0"/>
          <w:numId w:val="17"/>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u w:val="single"/>
          <w:lang w:eastAsia="sk-SK"/>
        </w:rPr>
        <w:t>za opakujúce sa priestupky v predchádzajúcom bode</w:t>
      </w:r>
    </w:p>
    <w:p w:rsidR="0058077E" w:rsidRPr="00FA0FE3" w:rsidRDefault="0058077E" w:rsidP="0058077E">
      <w:pPr>
        <w:numPr>
          <w:ilvl w:val="0"/>
          <w:numId w:val="17"/>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závažný priestupok proti normám spoločenského spolunažívania, ktorým by bola narušená mravná výchova ostatných žiakov – šírenie drog a toxických látok, za opakované šikanovanie a vydieranie, za opakovaný vandalizmus, za propagáciu symbolov a prejavov zakázaných ideológií /fašizmus, xenofóbia/</w:t>
      </w:r>
    </w:p>
    <w:p w:rsidR="0058077E" w:rsidRPr="00FA0FE3" w:rsidRDefault="0058077E" w:rsidP="0058077E">
      <w:pPr>
        <w:numPr>
          <w:ilvl w:val="0"/>
          <w:numId w:val="17"/>
        </w:numPr>
        <w:spacing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za prípadné iné porušenie vnútorného poriadku školy, ktorým sa môže ohroziť vyučovací proces a bezpečnosť osôb – opakovaná objasnená krádež, úmyselné ublíženie na zdraví, šikanovanie, vydieranie.</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Výchovné opatrenia: Dodatok ku školskému poriadku sa dňom 19.11.2012 ruší a nahrádza ich Dodatok ku školskému poriadku č.7.</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Dodatok k Školskému poriadku schválený Pedagogickou radou: _______________________</w:t>
      </w: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Prerokovaný na zasadnutí Rady rodičov: __________________________________________</w:t>
      </w: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Informovanosť žiakov: každoročne na začiatku školského roka </w:t>
      </w:r>
    </w:p>
    <w:p w:rsidR="0058077E" w:rsidRDefault="0058077E" w:rsidP="0058077E">
      <w:pPr>
        <w:spacing w:after="240" w:line="240" w:lineRule="auto"/>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br/>
      </w:r>
      <w:r w:rsidRPr="00FA0FE3">
        <w:rPr>
          <w:rFonts w:ascii="Times New Roman" w:eastAsia="Times New Roman" w:hAnsi="Times New Roman" w:cs="Times New Roman"/>
          <w:color w:val="0D0D0D" w:themeColor="text1" w:themeTint="F2"/>
          <w:sz w:val="24"/>
          <w:szCs w:val="24"/>
          <w:lang w:eastAsia="sk-SK"/>
        </w:rPr>
        <w:br/>
      </w:r>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bookmarkStart w:id="0" w:name="_GoBack"/>
    </w:p>
    <w:p w:rsidR="00FA0FE3" w:rsidRDefault="00FA0FE3" w:rsidP="0058077E">
      <w:pPr>
        <w:spacing w:after="240" w:line="240" w:lineRule="auto"/>
        <w:rPr>
          <w:rFonts w:ascii="Times New Roman" w:eastAsia="Times New Roman" w:hAnsi="Times New Roman" w:cs="Times New Roman"/>
          <w:color w:val="0D0D0D" w:themeColor="text1" w:themeTint="F2"/>
          <w:sz w:val="24"/>
          <w:szCs w:val="24"/>
          <w:lang w:eastAsia="sk-SK"/>
        </w:rPr>
      </w:pPr>
    </w:p>
    <w:bookmarkEnd w:id="0"/>
    <w:p w:rsidR="00CE50F0" w:rsidRPr="00FA0FE3" w:rsidRDefault="00CE50F0"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0"/>
          <w:szCs w:val="20"/>
          <w:lang w:eastAsia="sk-SK"/>
        </w:rPr>
        <w:lastRenderedPageBreak/>
        <w:t>DODATOK KU ŠKOLSKÉMU PORIADKU č. 8</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8"/>
          <w:szCs w:val="28"/>
          <w:lang w:eastAsia="sk-SK"/>
        </w:rPr>
        <w:t>Realizácia prevencie a riešenia šikanovania žiakov na škole a opatrenia proti šíreniu legálnych a nelegálnych drog</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8"/>
          <w:szCs w:val="28"/>
          <w:lang w:eastAsia="sk-SK"/>
        </w:rPr>
        <w:t>Šikanovanie na škole netolerujeme!</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32"/>
          <w:szCs w:val="32"/>
          <w:lang w:eastAsia="sk-SK"/>
        </w:rPr>
        <w:t>   </w:t>
      </w:r>
      <w:r w:rsidRPr="00FA0FE3">
        <w:rPr>
          <w:rFonts w:ascii="Times New Roman" w:eastAsia="Times New Roman" w:hAnsi="Times New Roman" w:cs="Times New Roman"/>
          <w:color w:val="0D0D0D" w:themeColor="text1" w:themeTint="F2"/>
          <w:sz w:val="24"/>
          <w:szCs w:val="24"/>
          <w:lang w:eastAsia="sk-SK"/>
        </w:rPr>
        <w:t xml:space="preserve">Šikanovaním rozumieme akékoľvek správanie žiaka alebo žiakov, ktorých zámerom je ublíženie inému žiakovi alebo žiakom, prípadne ich ohrozenie alebo zastrašovanie. Ide o cielené a opakované použitie násilia voči takému žiakovi alebo skupine žiakov, ktorí sa z najrôznejších dôvodov nevedia alebo nemôžu brániť. </w:t>
      </w:r>
      <w:r w:rsidRPr="00FA0FE3">
        <w:rPr>
          <w:rFonts w:ascii="Times New Roman" w:eastAsia="Times New Roman" w:hAnsi="Times New Roman" w:cs="Times New Roman"/>
          <w:b/>
          <w:bCs/>
          <w:color w:val="0D0D0D" w:themeColor="text1" w:themeTint="F2"/>
          <w:sz w:val="32"/>
          <w:szCs w:val="32"/>
          <w:lang w:eastAsia="sk-SK"/>
        </w:rPr>
        <w:t> </w:t>
      </w: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Prejavuje sa v rôznych podobách, ktoré môžu mať následky na psychickom a fyzickom zdraví. </w:t>
      </w: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Podstatnými znakmi šikanovania sú: </w:t>
      </w:r>
    </w:p>
    <w:p w:rsidR="0058077E" w:rsidRPr="00FA0FE3" w:rsidRDefault="0058077E" w:rsidP="0058077E">
      <w:pPr>
        <w:numPr>
          <w:ilvl w:val="0"/>
          <w:numId w:val="18"/>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úmysel bezprostredne smerujúci k fyzickému alebo psychickému ublíženiu druhému,</w:t>
      </w:r>
    </w:p>
    <w:p w:rsidR="0058077E" w:rsidRPr="00FA0FE3" w:rsidRDefault="0058077E" w:rsidP="0058077E">
      <w:pPr>
        <w:numPr>
          <w:ilvl w:val="0"/>
          <w:numId w:val="18"/>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agresia jedného žiaka alebo skupiny žiakov,</w:t>
      </w:r>
    </w:p>
    <w:p w:rsidR="0058077E" w:rsidRPr="00FA0FE3" w:rsidRDefault="0058077E" w:rsidP="0058077E">
      <w:pPr>
        <w:numPr>
          <w:ilvl w:val="0"/>
          <w:numId w:val="18"/>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opakované útoky,</w:t>
      </w:r>
    </w:p>
    <w:p w:rsidR="0058077E" w:rsidRPr="00FA0FE3" w:rsidRDefault="0058077E" w:rsidP="0058077E">
      <w:pPr>
        <w:numPr>
          <w:ilvl w:val="0"/>
          <w:numId w:val="18"/>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nevyrovnaný pomer síl medzi agresorom a obeťou</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Šikanovanie môže mať rôzne podoby. Najčastejšie ide o fyzické útoky, urážlivé prezývky, nadávky, posmech, tvrdé príkazy agresora, aby obeť vykonala určitú vec proti jej vôli. Šikanovanie sa môže prejavovať i v nepriamej podobe, napr. prehliadaním a ignorovaním obete.</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32"/>
          <w:szCs w:val="32"/>
          <w:lang w:eastAsia="sk-SK"/>
        </w:rPr>
        <w:t> </w:t>
      </w:r>
      <w:r w:rsidRPr="00FA0FE3">
        <w:rPr>
          <w:rFonts w:ascii="Times New Roman" w:eastAsia="Times New Roman" w:hAnsi="Times New Roman" w:cs="Times New Roman"/>
          <w:b/>
          <w:bCs/>
          <w:color w:val="0D0D0D" w:themeColor="text1" w:themeTint="F2"/>
          <w:sz w:val="24"/>
          <w:szCs w:val="24"/>
          <w:u w:val="single"/>
          <w:lang w:eastAsia="sk-SK"/>
        </w:rPr>
        <w:t>Šikanovanie je aj to:</w:t>
      </w:r>
    </w:p>
    <w:p w:rsidR="0058077E" w:rsidRPr="00FA0FE3" w:rsidRDefault="0058077E" w:rsidP="0058077E">
      <w:pPr>
        <w:numPr>
          <w:ilvl w:val="0"/>
          <w:numId w:val="19"/>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keď sa ti spolužiaci vysmievajú za to, z akej rodiny pochádzaš, ako sa obliekaš, že sa dobre učíš a slušne sa správaš voči učiteľom,</w:t>
      </w:r>
    </w:p>
    <w:p w:rsidR="0058077E" w:rsidRPr="00FA0FE3" w:rsidRDefault="0058077E" w:rsidP="0058077E">
      <w:pPr>
        <w:numPr>
          <w:ilvl w:val="0"/>
          <w:numId w:val="19"/>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keď ťa spolužiak núti urobiť nejakú vec a vyhráža sa ti, že ak to neurobíš, počarbe ti zošit, vysype ti veci z tašky,</w:t>
      </w:r>
    </w:p>
    <w:p w:rsidR="0058077E" w:rsidRPr="00FA0FE3" w:rsidRDefault="0058077E" w:rsidP="0058077E">
      <w:pPr>
        <w:numPr>
          <w:ilvl w:val="0"/>
          <w:numId w:val="19"/>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keď ťa núti odísť z vyučovania,</w:t>
      </w:r>
    </w:p>
    <w:p w:rsidR="0058077E" w:rsidRPr="00FA0FE3" w:rsidRDefault="0058077E" w:rsidP="0058077E">
      <w:pPr>
        <w:numPr>
          <w:ilvl w:val="0"/>
          <w:numId w:val="19"/>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keď ti spolužiak berie desiatu, peniaze, alebo osobné veci,</w:t>
      </w:r>
    </w:p>
    <w:p w:rsidR="0058077E" w:rsidRPr="00FA0FE3" w:rsidRDefault="0058077E" w:rsidP="0058077E">
      <w:pPr>
        <w:numPr>
          <w:ilvl w:val="0"/>
          <w:numId w:val="19"/>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keď ti spolužiaci robia veci, ktoré sú ti nepríjemné napr. nadávajú ti, strkajú do teba, schovávajú ti veci.</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b/>
          <w:bCs/>
          <w:color w:val="0D0D0D" w:themeColor="text1" w:themeTint="F2"/>
          <w:sz w:val="24"/>
          <w:szCs w:val="24"/>
          <w:lang w:eastAsia="sk-SK"/>
        </w:rPr>
        <w:t xml:space="preserve">            </w:t>
      </w:r>
      <w:r w:rsidR="0058077E" w:rsidRPr="00FA0FE3">
        <w:rPr>
          <w:rFonts w:ascii="Times New Roman" w:eastAsia="Times New Roman" w:hAnsi="Times New Roman" w:cs="Times New Roman"/>
          <w:b/>
          <w:bCs/>
          <w:color w:val="0D0D0D" w:themeColor="text1" w:themeTint="F2"/>
          <w:sz w:val="24"/>
          <w:szCs w:val="24"/>
          <w:lang w:eastAsia="sk-SK"/>
        </w:rPr>
        <w:t>Nikomu, ani tebe, nesmie nikto ubližovať, trápiť ťa, sužovať. Ak sa staneš obeťou šikanovania, nehanbi sa požiadať o pomoc ľudí, ktorým dôveruješ – rodičov, učiteľov, či ostatných zamestnancov školy. Ty určite nie si na vine, že si sa stal obeťou šikanovania.</w:t>
      </w:r>
    </w:p>
    <w:p w:rsidR="0058077E" w:rsidRPr="00CE50F0" w:rsidRDefault="0058077E"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58077E" w:rsidRPr="00CE50F0"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sidRPr="00CE50F0">
        <w:rPr>
          <w:rFonts w:ascii="Times New Roman" w:eastAsia="Times New Roman" w:hAnsi="Times New Roman" w:cs="Times New Roman"/>
          <w:b/>
          <w:bCs/>
          <w:color w:val="0D0D0D" w:themeColor="text1" w:themeTint="F2"/>
          <w:sz w:val="24"/>
          <w:szCs w:val="24"/>
          <w:lang w:eastAsia="sk-SK"/>
        </w:rPr>
        <w:t xml:space="preserve">           </w:t>
      </w:r>
      <w:r w:rsidR="0058077E" w:rsidRPr="00CE50F0">
        <w:rPr>
          <w:rFonts w:ascii="Times New Roman" w:eastAsia="Times New Roman" w:hAnsi="Times New Roman" w:cs="Times New Roman"/>
          <w:b/>
          <w:bCs/>
          <w:color w:val="0D0D0D" w:themeColor="text1" w:themeTint="F2"/>
          <w:sz w:val="24"/>
          <w:szCs w:val="24"/>
          <w:lang w:eastAsia="sk-SK"/>
        </w:rPr>
        <w:t>Ako sa môžeš brániť, čo môžeš urobiť?</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numPr>
          <w:ilvl w:val="0"/>
          <w:numId w:val="20"/>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Keď do teba niekto zapára, nedaj sa vyprovokovať ani vystrašiť, aj keď sú viacerí.</w:t>
      </w:r>
    </w:p>
    <w:p w:rsidR="0058077E" w:rsidRPr="00FA0FE3" w:rsidRDefault="0058077E" w:rsidP="0058077E">
      <w:pPr>
        <w:numPr>
          <w:ilvl w:val="0"/>
          <w:numId w:val="20"/>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Keď máš ísť okolo tých, ktorí ťa bijú, berú veci, nechodievaj sám. Počkaj na nejakú skupinu a pridaj sa k nim, aj keď ich vôbec nepoznáš.</w:t>
      </w:r>
    </w:p>
    <w:p w:rsidR="0058077E" w:rsidRPr="00FA0FE3" w:rsidRDefault="0058077E" w:rsidP="0058077E">
      <w:pPr>
        <w:numPr>
          <w:ilvl w:val="0"/>
          <w:numId w:val="20"/>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Vyhýbaj sa miestam, kde by ťa mohol niekto biť, zobrať ti niečo, alebo ťa inak trápiť.</w:t>
      </w:r>
    </w:p>
    <w:p w:rsidR="0058077E" w:rsidRPr="00FA0FE3" w:rsidRDefault="0058077E" w:rsidP="0058077E">
      <w:pPr>
        <w:numPr>
          <w:ilvl w:val="0"/>
          <w:numId w:val="20"/>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Keď nemáš kamarátov, skús si ich nájsť. Možno má niekto v tvojom okolí rovnaké problémy ako ty. Skús sa s ním spojiť. </w:t>
      </w:r>
    </w:p>
    <w:p w:rsidR="0058077E" w:rsidRPr="00FA0FE3" w:rsidRDefault="0058077E" w:rsidP="0058077E">
      <w:pPr>
        <w:numPr>
          <w:ilvl w:val="0"/>
          <w:numId w:val="20"/>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Zaznamenávaj si všetko, čo ti robia, kedy a kde a kto ti čo urobil a povedal.</w:t>
      </w:r>
    </w:p>
    <w:p w:rsidR="0058077E" w:rsidRPr="00FA0FE3" w:rsidRDefault="0058077E" w:rsidP="0058077E">
      <w:pPr>
        <w:numPr>
          <w:ilvl w:val="0"/>
          <w:numId w:val="20"/>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Povedz o svojich problémoch rodičom, a požiadaj ich o radu. Ty ich pomoc a podporu potrebuješ.</w:t>
      </w:r>
    </w:p>
    <w:p w:rsidR="0058077E" w:rsidRPr="00FA0FE3" w:rsidRDefault="0058077E" w:rsidP="0058077E">
      <w:pPr>
        <w:numPr>
          <w:ilvl w:val="0"/>
          <w:numId w:val="20"/>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lastRenderedPageBreak/>
        <w:t>Keď sa to týka školy, skús nájsť dôveryhodnú pani učiteľku, výchovnú poradkyňu alebo spolužiaka.</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CE50F0"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sidRPr="00CE50F0">
        <w:rPr>
          <w:rFonts w:ascii="Times New Roman" w:eastAsia="Times New Roman" w:hAnsi="Times New Roman" w:cs="Times New Roman"/>
          <w:b/>
          <w:bCs/>
          <w:color w:val="0D0D0D" w:themeColor="text1" w:themeTint="F2"/>
          <w:sz w:val="24"/>
          <w:szCs w:val="24"/>
          <w:lang w:eastAsia="sk-SK"/>
        </w:rPr>
        <w:t xml:space="preserve">                  </w:t>
      </w:r>
      <w:r w:rsidR="0058077E" w:rsidRPr="00CE50F0">
        <w:rPr>
          <w:rFonts w:ascii="Times New Roman" w:eastAsia="Times New Roman" w:hAnsi="Times New Roman" w:cs="Times New Roman"/>
          <w:b/>
          <w:bCs/>
          <w:color w:val="0D0D0D" w:themeColor="text1" w:themeTint="F2"/>
          <w:sz w:val="24"/>
          <w:szCs w:val="24"/>
          <w:lang w:eastAsia="sk-SK"/>
        </w:rPr>
        <w:t>Pamätaj si:</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numPr>
          <w:ilvl w:val="0"/>
          <w:numId w:val="21"/>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Nie je správne schvaľovať agresívne správanie svojich spolužiakov.</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numPr>
          <w:ilvl w:val="0"/>
          <w:numId w:val="22"/>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Nie je správne odcudzovať niekoho, kto je iný, možno menej sympatický, slabší, má iné názory a záujmy, inú farbu pleti alebo má nejaký fyzický hendikep. Nie je správne mlčať, keď cítiš nespravodlivosť, nečestnosť, ponižovanie druhých. </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numPr>
          <w:ilvl w:val="0"/>
          <w:numId w:val="23"/>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Nie je správne nechať sa ovplyvniť alebo presvedčiť šikanujúcim, aby si mlčal.</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numPr>
          <w:ilvl w:val="0"/>
          <w:numId w:val="24"/>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Nie je správne nečinne sa prizerať, alebo byť ľahostajný, keď sa staneš svedkom šikanovania. Hovorí sa o „žalovaní“ ako keby to bolo niečo nemiestne a nedôstojné. Keď niekto ohlási šikanovanie, vôbec to neznamená, že je slaboch. Naopak, dokazuje to, že sa nebojí a že má dosť sebavedomia, aby sa šikanovať nenechal.</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CE50F0"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sidRPr="00CE50F0">
        <w:rPr>
          <w:rFonts w:ascii="Times New Roman" w:eastAsia="Times New Roman" w:hAnsi="Times New Roman" w:cs="Times New Roman"/>
          <w:b/>
          <w:bCs/>
          <w:color w:val="0D0D0D" w:themeColor="text1" w:themeTint="F2"/>
          <w:sz w:val="24"/>
          <w:szCs w:val="24"/>
          <w:lang w:eastAsia="sk-SK"/>
        </w:rPr>
        <w:t xml:space="preserve">             </w:t>
      </w:r>
      <w:r w:rsidR="0058077E" w:rsidRPr="00CE50F0">
        <w:rPr>
          <w:rFonts w:ascii="Times New Roman" w:eastAsia="Times New Roman" w:hAnsi="Times New Roman" w:cs="Times New Roman"/>
          <w:b/>
          <w:bCs/>
          <w:color w:val="0D0D0D" w:themeColor="text1" w:themeTint="F2"/>
          <w:sz w:val="24"/>
          <w:szCs w:val="24"/>
          <w:lang w:eastAsia="sk-SK"/>
        </w:rPr>
        <w:t>Sankcie pre agresora pri zistení šikanovania:</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numPr>
          <w:ilvl w:val="0"/>
          <w:numId w:val="25"/>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okamžité informovanie zákonných zástupcov žiaka</w:t>
      </w:r>
    </w:p>
    <w:p w:rsidR="0058077E" w:rsidRPr="00FA0FE3" w:rsidRDefault="0058077E" w:rsidP="0058077E">
      <w:pPr>
        <w:numPr>
          <w:ilvl w:val="0"/>
          <w:numId w:val="25"/>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výchovné opatrenia – pokarhanie triednym učiteľom, pokarhanie riaditeľom školy</w:t>
      </w:r>
    </w:p>
    <w:p w:rsidR="0058077E" w:rsidRPr="00FA0FE3" w:rsidRDefault="0058077E" w:rsidP="0058077E">
      <w:pPr>
        <w:numPr>
          <w:ilvl w:val="0"/>
          <w:numId w:val="25"/>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zníženie známky zo správania</w:t>
      </w:r>
    </w:p>
    <w:p w:rsidR="0058077E" w:rsidRPr="00FA0FE3" w:rsidRDefault="0058077E" w:rsidP="0058077E">
      <w:pPr>
        <w:numPr>
          <w:ilvl w:val="0"/>
          <w:numId w:val="25"/>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preloženie žiaka do inej triedy</w:t>
      </w:r>
    </w:p>
    <w:p w:rsidR="0058077E" w:rsidRPr="00FA0FE3" w:rsidRDefault="0058077E" w:rsidP="0058077E">
      <w:pPr>
        <w:numPr>
          <w:ilvl w:val="0"/>
          <w:numId w:val="25"/>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odporúčanie rodičom agresorov, aby vyhľadali odbornú starostlivosť CPPPaP</w:t>
      </w:r>
    </w:p>
    <w:p w:rsidR="0058077E" w:rsidRPr="00FA0FE3" w:rsidRDefault="0058077E" w:rsidP="0058077E">
      <w:pPr>
        <w:numPr>
          <w:ilvl w:val="0"/>
          <w:numId w:val="25"/>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podľa závažnosti konania oznámenie Úradu práce, sociálnych vecí a rodiny – sociálnoprávna ochrana detí s cieľom uloženia výchovných opatrení agresorovi,</w:t>
      </w:r>
    </w:p>
    <w:p w:rsidR="0058077E" w:rsidRPr="00FA0FE3" w:rsidRDefault="0058077E" w:rsidP="0058077E">
      <w:pPr>
        <w:numPr>
          <w:ilvl w:val="0"/>
          <w:numId w:val="25"/>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oznámenie príslušníkom útvaru Policajného zboru SR, ak došlo k závažnejšiemu prípadu šikanovania, pri ktorom je podozrenie, že bol spáchaný trestný čin.</w:t>
      </w:r>
    </w:p>
    <w:p w:rsidR="0058077E" w:rsidRDefault="0058077E"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CE50F0" w:rsidRPr="00FA0FE3" w:rsidRDefault="00CE50F0"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FA0FE3" w:rsidP="00CE50F0">
      <w:pPr>
        <w:spacing w:after="0" w:line="240" w:lineRule="auto"/>
        <w:ind w:left="-720" w:firstLine="11"/>
        <w:jc w:val="center"/>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b/>
          <w:bCs/>
          <w:color w:val="0D0D0D" w:themeColor="text1" w:themeTint="F2"/>
          <w:sz w:val="28"/>
          <w:szCs w:val="28"/>
          <w:lang w:eastAsia="sk-SK"/>
        </w:rPr>
        <w:lastRenderedPageBreak/>
        <w:t xml:space="preserve"> </w:t>
      </w:r>
      <w:r w:rsidR="0058077E" w:rsidRPr="00FA0FE3">
        <w:rPr>
          <w:rFonts w:ascii="Times New Roman" w:eastAsia="Times New Roman" w:hAnsi="Times New Roman" w:cs="Times New Roman"/>
          <w:b/>
          <w:bCs/>
          <w:color w:val="0D0D0D" w:themeColor="text1" w:themeTint="F2"/>
          <w:sz w:val="28"/>
          <w:szCs w:val="28"/>
          <w:lang w:eastAsia="sk-SK"/>
        </w:rPr>
        <w:t>Opatrenia proti šíreniu legálnych (tabak a alkohol</w:t>
      </w:r>
      <w:r w:rsidR="0058077E" w:rsidRPr="00FA0FE3">
        <w:rPr>
          <w:rFonts w:ascii="Andalus" w:eastAsia="Times New Roman" w:hAnsi="Andalus" w:cs="Times New Roman"/>
          <w:b/>
          <w:bCs/>
          <w:color w:val="0D0D0D" w:themeColor="text1" w:themeTint="F2"/>
          <w:sz w:val="28"/>
          <w:szCs w:val="28"/>
          <w:lang w:eastAsia="sk-SK"/>
        </w:rPr>
        <w:t>)</w:t>
      </w:r>
      <w:r w:rsidR="0058077E" w:rsidRPr="00FA0FE3">
        <w:rPr>
          <w:rFonts w:ascii="Times New Roman" w:eastAsia="Times New Roman" w:hAnsi="Times New Roman" w:cs="Times New Roman"/>
          <w:b/>
          <w:bCs/>
          <w:color w:val="0D0D0D" w:themeColor="text1" w:themeTint="F2"/>
          <w:sz w:val="28"/>
          <w:szCs w:val="28"/>
          <w:lang w:eastAsia="sk-SK"/>
        </w:rPr>
        <w:t xml:space="preserve"> a nelegálnych drog v školskom prostredí</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CE50F0">
      <w:pPr>
        <w:spacing w:after="0" w:line="240" w:lineRule="auto"/>
        <w:ind w:left="-720" w:firstLine="11"/>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   </w:t>
      </w:r>
      <w:r w:rsidRPr="00FA0FE3">
        <w:rPr>
          <w:rFonts w:ascii="Times New Roman" w:eastAsia="Times New Roman" w:hAnsi="Times New Roman" w:cs="Times New Roman"/>
          <w:color w:val="0D0D0D" w:themeColor="text1" w:themeTint="F2"/>
          <w:sz w:val="24"/>
          <w:szCs w:val="24"/>
          <w:lang w:eastAsia="sk-SK"/>
        </w:rPr>
        <w:t>Prevencia drogových závislostí v rezorte školstva vychádza z článku 33 Dohovoru o právach dieťaťa a Európskej protidrogovej stratégie. Týka sa realizácie preventívnych opatrení na úrovni škôl a školských zariadení, priorít rezortu školstva, výchovno-vzdelávacích projektov a programov. </w:t>
      </w:r>
    </w:p>
    <w:p w:rsidR="0058077E" w:rsidRPr="00FA0FE3" w:rsidRDefault="0058077E" w:rsidP="00CE50F0">
      <w:pPr>
        <w:spacing w:after="0" w:line="240" w:lineRule="auto"/>
        <w:ind w:left="-720" w:firstLine="11"/>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   Žiakom je zakázané prechovávať a užívať legálne (tabak a alkohol</w:t>
      </w:r>
      <w:r w:rsidRPr="00FA0FE3">
        <w:rPr>
          <w:rFonts w:ascii="Andalus" w:eastAsia="Times New Roman" w:hAnsi="Andalus" w:cs="Times New Roman"/>
          <w:b/>
          <w:bCs/>
          <w:color w:val="0D0D0D" w:themeColor="text1" w:themeTint="F2"/>
          <w:sz w:val="24"/>
          <w:szCs w:val="24"/>
          <w:lang w:eastAsia="sk-SK"/>
        </w:rPr>
        <w:t>)</w:t>
      </w:r>
      <w:r w:rsidRPr="00FA0FE3">
        <w:rPr>
          <w:rFonts w:ascii="Times New Roman" w:eastAsia="Times New Roman" w:hAnsi="Times New Roman" w:cs="Times New Roman"/>
          <w:b/>
          <w:bCs/>
          <w:color w:val="0D0D0D" w:themeColor="text1" w:themeTint="F2"/>
          <w:sz w:val="24"/>
          <w:szCs w:val="24"/>
          <w:lang w:eastAsia="sk-SK"/>
        </w:rPr>
        <w:t xml:space="preserve"> a nelegálne návykové látky v škole, v školských zariadeniach a na akciách organizovaných školou.</w:t>
      </w:r>
    </w:p>
    <w:p w:rsidR="0058077E" w:rsidRPr="00FA0FE3" w:rsidRDefault="0058077E" w:rsidP="00CE50F0">
      <w:pPr>
        <w:spacing w:after="0" w:line="240" w:lineRule="auto"/>
        <w:ind w:left="-720" w:firstLine="11"/>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    </w:t>
      </w:r>
      <w:r w:rsidRPr="00FA0FE3">
        <w:rPr>
          <w:rFonts w:ascii="Times New Roman" w:eastAsia="Times New Roman" w:hAnsi="Times New Roman" w:cs="Times New Roman"/>
          <w:color w:val="0D0D0D" w:themeColor="text1" w:themeTint="F2"/>
          <w:sz w:val="24"/>
          <w:szCs w:val="24"/>
          <w:lang w:eastAsia="sk-SK"/>
        </w:rPr>
        <w:t>Je povinnosťou každého žiaka, učiteľa, vychovávateľa i ostatných zamestnancov školy informovať triedneho učiteľa o žiakovi, ktorý fajčí, pije alkohol, alebo užíva drogy v školskom prostredí i mimo neho. </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FA0FE3" w:rsidP="0058077E">
      <w:pPr>
        <w:spacing w:after="0" w:line="240" w:lineRule="auto"/>
        <w:ind w:left="-720" w:hanging="72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b/>
          <w:bCs/>
          <w:color w:val="0D0D0D" w:themeColor="text1" w:themeTint="F2"/>
          <w:sz w:val="24"/>
          <w:szCs w:val="24"/>
          <w:lang w:eastAsia="sk-SK"/>
        </w:rPr>
        <w:t xml:space="preserve">               </w:t>
      </w:r>
      <w:r w:rsidR="0058077E" w:rsidRPr="00FA0FE3">
        <w:rPr>
          <w:rFonts w:ascii="Times New Roman" w:eastAsia="Times New Roman" w:hAnsi="Times New Roman" w:cs="Times New Roman"/>
          <w:b/>
          <w:bCs/>
          <w:color w:val="0D0D0D" w:themeColor="text1" w:themeTint="F2"/>
          <w:sz w:val="24"/>
          <w:szCs w:val="24"/>
          <w:lang w:eastAsia="sk-SK"/>
        </w:rPr>
        <w:t>a</w:t>
      </w:r>
      <w:r w:rsidR="0058077E" w:rsidRPr="00FA0FE3">
        <w:rPr>
          <w:rFonts w:ascii="Andalus" w:eastAsia="Times New Roman" w:hAnsi="Andalus" w:cs="Times New Roman"/>
          <w:b/>
          <w:bCs/>
          <w:color w:val="0D0D0D" w:themeColor="text1" w:themeTint="F2"/>
          <w:sz w:val="24"/>
          <w:szCs w:val="24"/>
          <w:lang w:eastAsia="sk-SK"/>
        </w:rPr>
        <w:t>)</w:t>
      </w:r>
      <w:r w:rsidR="0058077E" w:rsidRPr="00FA0FE3">
        <w:rPr>
          <w:rFonts w:ascii="Times New Roman" w:eastAsia="Times New Roman" w:hAnsi="Times New Roman" w:cs="Times New Roman"/>
          <w:b/>
          <w:bCs/>
          <w:color w:val="0D0D0D" w:themeColor="text1" w:themeTint="F2"/>
          <w:sz w:val="24"/>
          <w:szCs w:val="24"/>
          <w:lang w:eastAsia="sk-SK"/>
        </w:rPr>
        <w:t xml:space="preserve"> </w:t>
      </w:r>
      <w:r w:rsidR="0058077E" w:rsidRPr="00FA0FE3">
        <w:rPr>
          <w:rFonts w:ascii="Times New Roman" w:eastAsia="Times New Roman" w:hAnsi="Times New Roman" w:cs="Times New Roman"/>
          <w:b/>
          <w:bCs/>
          <w:color w:val="0D0D0D" w:themeColor="text1" w:themeTint="F2"/>
          <w:sz w:val="24"/>
          <w:szCs w:val="24"/>
          <w:u w:val="single"/>
          <w:lang w:eastAsia="sk-SK"/>
        </w:rPr>
        <w:t>Postup pri riešení požitia alkoholu:</w:t>
      </w:r>
    </w:p>
    <w:p w:rsidR="0058077E" w:rsidRPr="00FA0FE3" w:rsidRDefault="0058077E" w:rsidP="0058077E">
      <w:pPr>
        <w:numPr>
          <w:ilvl w:val="0"/>
          <w:numId w:val="2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škola kontaktuje zákonného zástupcu žiaka,</w:t>
      </w:r>
    </w:p>
    <w:p w:rsidR="0058077E" w:rsidRPr="00FA0FE3" w:rsidRDefault="0058077E" w:rsidP="0058077E">
      <w:pPr>
        <w:numPr>
          <w:ilvl w:val="0"/>
          <w:numId w:val="2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po súhlase zákonného zástupcu žiaka pedagogický pracovník vyzve žiaka k dychovej skúške prístrojom, ktorým sa určí objemové percento alkoholu v krvi,</w:t>
      </w:r>
    </w:p>
    <w:p w:rsidR="0058077E" w:rsidRPr="00FA0FE3" w:rsidRDefault="0058077E" w:rsidP="0058077E">
      <w:pPr>
        <w:numPr>
          <w:ilvl w:val="0"/>
          <w:numId w:val="2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pri skúške sú p</w:t>
      </w:r>
      <w:r w:rsidR="00FA0FE3">
        <w:rPr>
          <w:rFonts w:ascii="Times New Roman" w:eastAsia="Times New Roman" w:hAnsi="Times New Roman" w:cs="Times New Roman"/>
          <w:color w:val="0D0D0D" w:themeColor="text1" w:themeTint="F2"/>
          <w:sz w:val="24"/>
          <w:szCs w:val="24"/>
          <w:lang w:eastAsia="sk-SK"/>
        </w:rPr>
        <w:t xml:space="preserve">rítomní svedkovia – napr. ďalší </w:t>
      </w:r>
      <w:r w:rsidRPr="00FA0FE3">
        <w:rPr>
          <w:rFonts w:ascii="Times New Roman" w:eastAsia="Times New Roman" w:hAnsi="Times New Roman" w:cs="Times New Roman"/>
          <w:color w:val="0D0D0D" w:themeColor="text1" w:themeTint="F2"/>
          <w:sz w:val="24"/>
          <w:szCs w:val="24"/>
          <w:lang w:eastAsia="sk-SK"/>
        </w:rPr>
        <w:t>pedagogickí zamestnanci,</w:t>
      </w:r>
    </w:p>
    <w:p w:rsidR="0058077E" w:rsidRPr="00FA0FE3" w:rsidRDefault="0058077E" w:rsidP="0058077E">
      <w:pPr>
        <w:numPr>
          <w:ilvl w:val="0"/>
          <w:numId w:val="2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o skúške sa vyhotoví zápisnica, ktorú všetci prítomní podpíšu,</w:t>
      </w:r>
    </w:p>
    <w:p w:rsidR="0058077E" w:rsidRPr="00FA0FE3" w:rsidRDefault="0058077E" w:rsidP="0058077E">
      <w:pPr>
        <w:numPr>
          <w:ilvl w:val="0"/>
          <w:numId w:val="2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zápisnica sa pošle zákonnému zástupcovi žiaka,</w:t>
      </w:r>
    </w:p>
    <w:p w:rsidR="0058077E" w:rsidRPr="00FA0FE3" w:rsidRDefault="0058077E" w:rsidP="0058077E">
      <w:pPr>
        <w:numPr>
          <w:ilvl w:val="0"/>
          <w:numId w:val="2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porušenie školského poriadku sa prerokuje v pedagogickej rade a žiakovi sa udelí výchovné opatrenie,</w:t>
      </w:r>
    </w:p>
    <w:p w:rsidR="0058077E" w:rsidRPr="00FA0FE3" w:rsidRDefault="0058077E" w:rsidP="0058077E">
      <w:pPr>
        <w:numPr>
          <w:ilvl w:val="0"/>
          <w:numId w:val="2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výsledok riešenia priestupku sa oznámi zákonnému zástupcovi žiaka</w:t>
      </w:r>
    </w:p>
    <w:p w:rsidR="0058077E" w:rsidRPr="00FA0FE3" w:rsidRDefault="0058077E" w:rsidP="0058077E">
      <w:pPr>
        <w:numPr>
          <w:ilvl w:val="0"/>
          <w:numId w:val="26"/>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v prípade, že žiak v stave opitosti ohrozuje svoje okolie, prípadne je ohrozené jeho zdravie, je privolaná rýchla zdravotnícka pomoc, prípadne polícia a bezodkladne zákonný zástupca žiaka.</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ind w:hanging="72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b</w:t>
      </w:r>
      <w:r w:rsidRPr="00FA0FE3">
        <w:rPr>
          <w:rFonts w:ascii="Andalus" w:eastAsia="Times New Roman" w:hAnsi="Andalus" w:cs="Times New Roman"/>
          <w:b/>
          <w:bCs/>
          <w:color w:val="0D0D0D" w:themeColor="text1" w:themeTint="F2"/>
          <w:sz w:val="24"/>
          <w:szCs w:val="24"/>
          <w:lang w:eastAsia="sk-SK"/>
        </w:rPr>
        <w:t>)</w:t>
      </w:r>
      <w:r w:rsidRPr="00FA0FE3">
        <w:rPr>
          <w:rFonts w:ascii="Times New Roman" w:eastAsia="Times New Roman" w:hAnsi="Times New Roman" w:cs="Times New Roman"/>
          <w:b/>
          <w:bCs/>
          <w:color w:val="0D0D0D" w:themeColor="text1" w:themeTint="F2"/>
          <w:sz w:val="24"/>
          <w:szCs w:val="24"/>
          <w:lang w:eastAsia="sk-SK"/>
        </w:rPr>
        <w:t xml:space="preserve"> </w:t>
      </w:r>
      <w:r w:rsidRPr="00FA0FE3">
        <w:rPr>
          <w:rFonts w:ascii="Times New Roman" w:eastAsia="Times New Roman" w:hAnsi="Times New Roman" w:cs="Times New Roman"/>
          <w:b/>
          <w:bCs/>
          <w:color w:val="0D0D0D" w:themeColor="text1" w:themeTint="F2"/>
          <w:sz w:val="24"/>
          <w:szCs w:val="24"/>
          <w:u w:val="single"/>
          <w:lang w:eastAsia="sk-SK"/>
        </w:rPr>
        <w:t>Postup pri riešení fajčenia:</w:t>
      </w:r>
    </w:p>
    <w:p w:rsidR="0058077E" w:rsidRPr="00FA0FE3" w:rsidRDefault="0058077E" w:rsidP="0058077E">
      <w:pPr>
        <w:numPr>
          <w:ilvl w:val="0"/>
          <w:numId w:val="27"/>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o porušení školského poriadku sa spíše zápisnica, ktorú podpíšu všetci prítomní a svedkovia,</w:t>
      </w:r>
    </w:p>
    <w:p w:rsidR="0058077E" w:rsidRPr="00FA0FE3" w:rsidRDefault="0058077E" w:rsidP="0058077E">
      <w:pPr>
        <w:numPr>
          <w:ilvl w:val="0"/>
          <w:numId w:val="27"/>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o porušení školského poriadku sa pošle zákonnému zástupcovi žiaka záznam,</w:t>
      </w:r>
    </w:p>
    <w:p w:rsidR="0058077E" w:rsidRPr="00FA0FE3" w:rsidRDefault="0058077E" w:rsidP="0058077E">
      <w:pPr>
        <w:numPr>
          <w:ilvl w:val="0"/>
          <w:numId w:val="27"/>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porušenie školského poriadku sa prerokuje na pedagogickej rade a žiakovi sa uloží výchovné opatrenie,</w:t>
      </w:r>
    </w:p>
    <w:p w:rsidR="0058077E" w:rsidRPr="00FA0FE3" w:rsidRDefault="0058077E" w:rsidP="0058077E">
      <w:pPr>
        <w:numPr>
          <w:ilvl w:val="0"/>
          <w:numId w:val="27"/>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zákonnému zástupcovi žiaka sa oznámi sankcia pre žiaka za porušenie zákazu fajčenia,</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ind w:hanging="72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c</w:t>
      </w:r>
      <w:r w:rsidRPr="00FA0FE3">
        <w:rPr>
          <w:rFonts w:ascii="Andalus" w:eastAsia="Times New Roman" w:hAnsi="Andalus" w:cs="Times New Roman"/>
          <w:b/>
          <w:bCs/>
          <w:color w:val="0D0D0D" w:themeColor="text1" w:themeTint="F2"/>
          <w:sz w:val="24"/>
          <w:szCs w:val="24"/>
          <w:lang w:eastAsia="sk-SK"/>
        </w:rPr>
        <w:t>)</w:t>
      </w:r>
      <w:r w:rsidRPr="00FA0FE3">
        <w:rPr>
          <w:rFonts w:ascii="Times New Roman" w:eastAsia="Times New Roman" w:hAnsi="Times New Roman" w:cs="Times New Roman"/>
          <w:b/>
          <w:bCs/>
          <w:color w:val="0D0D0D" w:themeColor="text1" w:themeTint="F2"/>
          <w:sz w:val="24"/>
          <w:szCs w:val="24"/>
          <w:lang w:eastAsia="sk-SK"/>
        </w:rPr>
        <w:t xml:space="preserve"> </w:t>
      </w:r>
      <w:r w:rsidRPr="00FA0FE3">
        <w:rPr>
          <w:rFonts w:ascii="Times New Roman" w:eastAsia="Times New Roman" w:hAnsi="Times New Roman" w:cs="Times New Roman"/>
          <w:b/>
          <w:bCs/>
          <w:color w:val="0D0D0D" w:themeColor="text1" w:themeTint="F2"/>
          <w:sz w:val="24"/>
          <w:szCs w:val="24"/>
          <w:u w:val="single"/>
          <w:lang w:eastAsia="sk-SK"/>
        </w:rPr>
        <w:t>Postup pri riešení užívania iných návykových látok:</w:t>
      </w:r>
    </w:p>
    <w:p w:rsidR="0058077E" w:rsidRPr="00FA0FE3" w:rsidRDefault="00FA0FE3" w:rsidP="0058077E">
      <w:pPr>
        <w:numPr>
          <w:ilvl w:val="0"/>
          <w:numId w:val="28"/>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Pr>
          <w:rFonts w:ascii="Times New Roman" w:eastAsia="Times New Roman" w:hAnsi="Times New Roman" w:cs="Times New Roman"/>
          <w:color w:val="0D0D0D" w:themeColor="text1" w:themeTint="F2"/>
          <w:sz w:val="24"/>
          <w:szCs w:val="24"/>
          <w:lang w:eastAsia="sk-SK"/>
        </w:rPr>
        <w:t xml:space="preserve">pedagogický </w:t>
      </w:r>
      <w:r w:rsidR="0058077E" w:rsidRPr="00FA0FE3">
        <w:rPr>
          <w:rFonts w:ascii="Times New Roman" w:eastAsia="Times New Roman" w:hAnsi="Times New Roman" w:cs="Times New Roman"/>
          <w:color w:val="0D0D0D" w:themeColor="text1" w:themeTint="F2"/>
          <w:sz w:val="24"/>
          <w:szCs w:val="24"/>
          <w:lang w:eastAsia="sk-SK"/>
        </w:rPr>
        <w:t>zamestnanec pri podozrení, že žiak je pod vplyvom nelegálnych návykových látok, alebo ich užíva, kontaktuje zákonného zástupcu žiaka a príslušné oddelenie Policajného zboru SR,</w:t>
      </w:r>
    </w:p>
    <w:p w:rsidR="0058077E" w:rsidRPr="00FA0FE3" w:rsidRDefault="0058077E" w:rsidP="0058077E">
      <w:pPr>
        <w:numPr>
          <w:ilvl w:val="0"/>
          <w:numId w:val="28"/>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o situácii sa spíše zápisnica, ktorá sa zašle zákonnému zástupcovi žiaka,</w:t>
      </w:r>
    </w:p>
    <w:p w:rsidR="0058077E" w:rsidRPr="00FA0FE3" w:rsidRDefault="0058077E" w:rsidP="0058077E">
      <w:pPr>
        <w:numPr>
          <w:ilvl w:val="0"/>
          <w:numId w:val="28"/>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v prípade pozitívneho výsledku nasleduje prerokovanie priestupku na pedagogickej rade a uloženie výchovného opatrenia,</w:t>
      </w:r>
    </w:p>
    <w:p w:rsidR="0058077E" w:rsidRPr="00FA0FE3" w:rsidRDefault="0058077E" w:rsidP="0058077E">
      <w:pPr>
        <w:numPr>
          <w:ilvl w:val="0"/>
          <w:numId w:val="28"/>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rozhodnutie pedagogickej rady o uložení výchovného opatrenia sa zašle zákonnému zástupcovi žiaka,</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ind w:hanging="72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d</w:t>
      </w:r>
      <w:r w:rsidRPr="00FA0FE3">
        <w:rPr>
          <w:rFonts w:ascii="Andalus" w:eastAsia="Times New Roman" w:hAnsi="Andalus" w:cs="Times New Roman"/>
          <w:b/>
          <w:bCs/>
          <w:color w:val="0D0D0D" w:themeColor="text1" w:themeTint="F2"/>
          <w:sz w:val="24"/>
          <w:szCs w:val="24"/>
          <w:lang w:eastAsia="sk-SK"/>
        </w:rPr>
        <w:t>)</w:t>
      </w:r>
      <w:r w:rsidRPr="00FA0FE3">
        <w:rPr>
          <w:rFonts w:ascii="Times New Roman" w:eastAsia="Times New Roman" w:hAnsi="Times New Roman" w:cs="Times New Roman"/>
          <w:b/>
          <w:bCs/>
          <w:color w:val="0D0D0D" w:themeColor="text1" w:themeTint="F2"/>
          <w:sz w:val="24"/>
          <w:szCs w:val="24"/>
          <w:lang w:eastAsia="sk-SK"/>
        </w:rPr>
        <w:t xml:space="preserve"> </w:t>
      </w:r>
      <w:r w:rsidRPr="00FA0FE3">
        <w:rPr>
          <w:rFonts w:ascii="Times New Roman" w:eastAsia="Times New Roman" w:hAnsi="Times New Roman" w:cs="Times New Roman"/>
          <w:b/>
          <w:bCs/>
          <w:color w:val="0D0D0D" w:themeColor="text1" w:themeTint="F2"/>
          <w:sz w:val="24"/>
          <w:szCs w:val="24"/>
          <w:u w:val="single"/>
          <w:lang w:eastAsia="sk-SK"/>
        </w:rPr>
        <w:t>Postup pri riešení prechovávania nelegálnych návykových látok:</w:t>
      </w:r>
    </w:p>
    <w:p w:rsidR="0058077E" w:rsidRPr="00FA0FE3" w:rsidRDefault="00FA0FE3" w:rsidP="0058077E">
      <w:pPr>
        <w:numPr>
          <w:ilvl w:val="0"/>
          <w:numId w:val="29"/>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Pr>
          <w:rFonts w:ascii="Times New Roman" w:eastAsia="Times New Roman" w:hAnsi="Times New Roman" w:cs="Times New Roman"/>
          <w:color w:val="0D0D0D" w:themeColor="text1" w:themeTint="F2"/>
          <w:sz w:val="24"/>
          <w:szCs w:val="24"/>
          <w:lang w:eastAsia="sk-SK"/>
        </w:rPr>
        <w:t>pedagogický</w:t>
      </w:r>
      <w:r w:rsidR="0058077E" w:rsidRPr="00FA0FE3">
        <w:rPr>
          <w:rFonts w:ascii="Times New Roman" w:eastAsia="Times New Roman" w:hAnsi="Times New Roman" w:cs="Times New Roman"/>
          <w:color w:val="0D0D0D" w:themeColor="text1" w:themeTint="F2"/>
          <w:sz w:val="24"/>
          <w:szCs w:val="24"/>
          <w:lang w:eastAsia="sk-SK"/>
        </w:rPr>
        <w:t xml:space="preserve"> zamestnanec vyzve podozrivého žiaka k vyloženiu návykovej látky z osobných vecí, nedotýka sa jej a okamžite kontaktuje príslušné oddelenie Policajného zboru SR a zákonného zástupcu žiaka,</w:t>
      </w:r>
    </w:p>
    <w:p w:rsidR="0058077E" w:rsidRPr="00FA0FE3" w:rsidRDefault="0058077E" w:rsidP="0058077E">
      <w:pPr>
        <w:numPr>
          <w:ilvl w:val="0"/>
          <w:numId w:val="29"/>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o situácii sa spíše zápisnica, ktorá sa zašle zákonnému zástupcovi žiaka,</w:t>
      </w:r>
    </w:p>
    <w:p w:rsidR="0058077E" w:rsidRPr="00FA0FE3" w:rsidRDefault="0058077E" w:rsidP="0058077E">
      <w:pPr>
        <w:numPr>
          <w:ilvl w:val="0"/>
          <w:numId w:val="29"/>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lastRenderedPageBreak/>
        <w:t>porušenie školského poriadku sa prerokuje na pedagogickej rade a žiakovi sa uloží výchovné opatrenie,</w:t>
      </w:r>
    </w:p>
    <w:p w:rsidR="0058077E" w:rsidRPr="00FA0FE3" w:rsidRDefault="0058077E" w:rsidP="0058077E">
      <w:pPr>
        <w:numPr>
          <w:ilvl w:val="0"/>
          <w:numId w:val="29"/>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rozhodnutie pedagogickej rady o uložení výchovného opatrenia sa zašle zákonnému zástupcovi žiaka,</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ind w:hanging="72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e</w:t>
      </w:r>
      <w:r w:rsidRPr="00FA0FE3">
        <w:rPr>
          <w:rFonts w:ascii="Andalus" w:eastAsia="Times New Roman" w:hAnsi="Andalus" w:cs="Times New Roman"/>
          <w:b/>
          <w:bCs/>
          <w:color w:val="0D0D0D" w:themeColor="text1" w:themeTint="F2"/>
          <w:sz w:val="24"/>
          <w:szCs w:val="24"/>
          <w:lang w:eastAsia="sk-SK"/>
        </w:rPr>
        <w:t>)</w:t>
      </w:r>
      <w:r w:rsidRPr="00FA0FE3">
        <w:rPr>
          <w:rFonts w:ascii="Times New Roman" w:eastAsia="Times New Roman" w:hAnsi="Times New Roman" w:cs="Times New Roman"/>
          <w:b/>
          <w:bCs/>
          <w:color w:val="0D0D0D" w:themeColor="text1" w:themeTint="F2"/>
          <w:sz w:val="24"/>
          <w:szCs w:val="24"/>
          <w:lang w:eastAsia="sk-SK"/>
        </w:rPr>
        <w:t xml:space="preserve"> </w:t>
      </w:r>
      <w:r w:rsidRPr="00FA0FE3">
        <w:rPr>
          <w:rFonts w:ascii="Times New Roman" w:eastAsia="Times New Roman" w:hAnsi="Times New Roman" w:cs="Times New Roman"/>
          <w:b/>
          <w:bCs/>
          <w:color w:val="0D0D0D" w:themeColor="text1" w:themeTint="F2"/>
          <w:sz w:val="24"/>
          <w:szCs w:val="24"/>
          <w:u w:val="single"/>
          <w:lang w:eastAsia="sk-SK"/>
        </w:rPr>
        <w:t>Postup pri riešení prechovávania legálnych návykových látok (alkohol, tabak</w:t>
      </w:r>
      <w:r w:rsidRPr="00FA0FE3">
        <w:rPr>
          <w:rFonts w:ascii="Andalus" w:eastAsia="Times New Roman" w:hAnsi="Andalus" w:cs="Times New Roman"/>
          <w:b/>
          <w:bCs/>
          <w:color w:val="0D0D0D" w:themeColor="text1" w:themeTint="F2"/>
          <w:sz w:val="24"/>
          <w:szCs w:val="24"/>
          <w:u w:val="single"/>
          <w:lang w:eastAsia="sk-SK"/>
        </w:rPr>
        <w:t>)</w:t>
      </w:r>
      <w:r w:rsidRPr="00FA0FE3">
        <w:rPr>
          <w:rFonts w:ascii="Times New Roman" w:eastAsia="Times New Roman" w:hAnsi="Times New Roman" w:cs="Times New Roman"/>
          <w:b/>
          <w:bCs/>
          <w:color w:val="0D0D0D" w:themeColor="text1" w:themeTint="F2"/>
          <w:sz w:val="24"/>
          <w:szCs w:val="24"/>
          <w:u w:val="single"/>
          <w:lang w:eastAsia="sk-SK"/>
        </w:rPr>
        <w:t>:</w:t>
      </w:r>
    </w:p>
    <w:p w:rsidR="0058077E" w:rsidRPr="00FA0FE3" w:rsidRDefault="0058077E" w:rsidP="0058077E">
      <w:pPr>
        <w:numPr>
          <w:ilvl w:val="0"/>
          <w:numId w:val="30"/>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pri nájdení legálnej návykovej látky (alkohol a tabak</w:t>
      </w:r>
      <w:r w:rsidRPr="00FA0FE3">
        <w:rPr>
          <w:rFonts w:ascii="Andalus" w:eastAsia="Times New Roman" w:hAnsi="Andalus" w:cs="Arial"/>
          <w:color w:val="0D0D0D" w:themeColor="text1" w:themeTint="F2"/>
          <w:sz w:val="24"/>
          <w:szCs w:val="24"/>
          <w:lang w:eastAsia="sk-SK"/>
        </w:rPr>
        <w:t>)</w:t>
      </w:r>
      <w:r w:rsidRPr="00FA0FE3">
        <w:rPr>
          <w:rFonts w:ascii="Times New Roman" w:eastAsia="Times New Roman" w:hAnsi="Times New Roman" w:cs="Times New Roman"/>
          <w:color w:val="0D0D0D" w:themeColor="text1" w:themeTint="F2"/>
          <w:sz w:val="24"/>
          <w:szCs w:val="24"/>
          <w:lang w:eastAsia="sk-SK"/>
        </w:rPr>
        <w:t xml:space="preserve"> u žiaka sa o tejto situácií spíše zápisnica, ktorá bude zaslaná zákonnému zástupcovi žiaka,</w:t>
      </w:r>
    </w:p>
    <w:p w:rsidR="0058077E" w:rsidRPr="00FA0FE3" w:rsidRDefault="0058077E" w:rsidP="0058077E">
      <w:pPr>
        <w:numPr>
          <w:ilvl w:val="0"/>
          <w:numId w:val="30"/>
        </w:numPr>
        <w:spacing w:after="0" w:line="240" w:lineRule="auto"/>
        <w:jc w:val="both"/>
        <w:textAlignment w:val="baseline"/>
        <w:rPr>
          <w:rFonts w:ascii="Arial" w:eastAsia="Times New Roman" w:hAnsi="Arial" w:cs="Arial"/>
          <w:color w:val="0D0D0D" w:themeColor="text1" w:themeTint="F2"/>
          <w:sz w:val="24"/>
          <w:szCs w:val="24"/>
          <w:u w:val="single"/>
          <w:lang w:eastAsia="sk-SK"/>
        </w:rPr>
      </w:pPr>
      <w:r w:rsidRPr="00FA0FE3">
        <w:rPr>
          <w:rFonts w:ascii="Times New Roman" w:eastAsia="Times New Roman" w:hAnsi="Times New Roman" w:cs="Times New Roman"/>
          <w:color w:val="0D0D0D" w:themeColor="text1" w:themeTint="F2"/>
          <w:sz w:val="24"/>
          <w:szCs w:val="24"/>
          <w:lang w:eastAsia="sk-SK"/>
        </w:rPr>
        <w:t>porušenie školského poriadku sa prerokuje na pedagogickej rade a žiakovi sa uloží výchovné opatrenie,</w:t>
      </w:r>
    </w:p>
    <w:p w:rsidR="0058077E" w:rsidRPr="00FA0FE3" w:rsidRDefault="0058077E" w:rsidP="0058077E">
      <w:pPr>
        <w:numPr>
          <w:ilvl w:val="0"/>
          <w:numId w:val="30"/>
        </w:numPr>
        <w:spacing w:after="0" w:line="240" w:lineRule="auto"/>
        <w:jc w:val="both"/>
        <w:textAlignment w:val="baseline"/>
        <w:rPr>
          <w:rFonts w:ascii="Arial" w:eastAsia="Times New Roman" w:hAnsi="Arial" w:cs="Arial"/>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rozhodnutie pedagogickej rady o uložení výchovného opatrenia sa zašle zákonnému zástupcovi žiaka.</w:t>
      </w:r>
    </w:p>
    <w:p w:rsidR="0058077E"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CE50F0" w:rsidRDefault="00CE50F0" w:rsidP="0058077E">
      <w:pPr>
        <w:spacing w:after="0" w:line="240" w:lineRule="auto"/>
        <w:rPr>
          <w:rFonts w:ascii="Times New Roman" w:eastAsia="Times New Roman" w:hAnsi="Times New Roman" w:cs="Times New Roman"/>
          <w:color w:val="0D0D0D" w:themeColor="text1" w:themeTint="F2"/>
          <w:sz w:val="24"/>
          <w:szCs w:val="24"/>
          <w:lang w:eastAsia="sk-SK"/>
        </w:rPr>
      </w:pPr>
    </w:p>
    <w:p w:rsidR="00FA0FE3" w:rsidRDefault="00FA0FE3" w:rsidP="0058077E">
      <w:pPr>
        <w:spacing w:after="0" w:line="240" w:lineRule="auto"/>
        <w:rPr>
          <w:rFonts w:ascii="Times New Roman" w:eastAsia="Times New Roman" w:hAnsi="Times New Roman" w:cs="Times New Roman"/>
          <w:color w:val="0D0D0D" w:themeColor="text1" w:themeTint="F2"/>
          <w:sz w:val="24"/>
          <w:szCs w:val="24"/>
          <w:lang w:eastAsia="sk-SK"/>
        </w:rPr>
      </w:pPr>
    </w:p>
    <w:p w:rsidR="00FA0FE3" w:rsidRPr="00FA0FE3" w:rsidRDefault="00FA0FE3"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ind w:hanging="360"/>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lang w:eastAsia="sk-SK"/>
        </w:rPr>
        <w:lastRenderedPageBreak/>
        <w:t>DODATOK KU ŠKOLSKÉMU PORIADKU č. 9</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ind w:hanging="360"/>
        <w:jc w:val="center"/>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32"/>
          <w:szCs w:val="32"/>
          <w:lang w:eastAsia="sk-SK"/>
        </w:rPr>
        <w:t>Ochrana pedagogického a odborného zamestnanca</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1. Právny poriadok poskytuje pedagogickému zamestnancovi a odbornému zamestnancovi všeobecnú aj osobitú ochranu pred útokmi, ktoré sú priestupkami, trestnými činmi alebo zásahmi do jeho práva na ochranu osobnosti a jej prejavov a nastanú počas výkonu pedagogickej alebo odbornej činnosti alebo v súvislosti s ňou. Potenciálnym útočníkom môže byť najmä:</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a) zákonný zástupca alebo iná blízka osoba dieťaťa/žiaka,</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b) dieťa/žiak (ktorého právna zodpovednosť je obmedzená alebo úplne vylúčená), </w:t>
      </w:r>
    </w:p>
    <w:p w:rsidR="0058077E" w:rsidRPr="00FA0FE3" w:rsidRDefault="00FA0FE3"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c) iný pedagogický zamestnanec alebo odborný zamestnanec, </w:t>
      </w:r>
    </w:p>
    <w:p w:rsidR="0058077E" w:rsidRPr="00FA0FE3" w:rsidRDefault="00FA0FE3"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d) skupina osôb.</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2. Pedagogický zamestnanec a odborný zamestnanec má postavenie </w:t>
      </w:r>
      <w:r w:rsidRPr="00FA0FE3">
        <w:rPr>
          <w:rFonts w:ascii="Times New Roman" w:eastAsia="Times New Roman" w:hAnsi="Times New Roman" w:cs="Times New Roman"/>
          <w:b/>
          <w:bCs/>
          <w:color w:val="0D0D0D" w:themeColor="text1" w:themeTint="F2"/>
          <w:sz w:val="24"/>
          <w:szCs w:val="24"/>
          <w:lang w:eastAsia="sk-SK"/>
        </w:rPr>
        <w:t>chránenej osoby</w:t>
      </w:r>
      <w:r w:rsidRPr="00FA0FE3">
        <w:rPr>
          <w:rFonts w:ascii="Times New Roman" w:eastAsia="Times New Roman" w:hAnsi="Times New Roman" w:cs="Times New Roman"/>
          <w:color w:val="0D0D0D" w:themeColor="text1" w:themeTint="F2"/>
          <w:sz w:val="24"/>
          <w:szCs w:val="24"/>
          <w:lang w:eastAsia="sk-SK"/>
        </w:rPr>
        <w:t xml:space="preserve"> podľa </w:t>
      </w:r>
      <w:r w:rsidRPr="00FA0FE3">
        <w:rPr>
          <w:rFonts w:ascii="Times New Roman" w:eastAsia="Times New Roman" w:hAnsi="Times New Roman" w:cs="Times New Roman"/>
          <w:b/>
          <w:bCs/>
          <w:color w:val="0D0D0D" w:themeColor="text1" w:themeTint="F2"/>
          <w:sz w:val="24"/>
          <w:szCs w:val="24"/>
          <w:lang w:eastAsia="sk-SK"/>
        </w:rPr>
        <w:t>zákona č. 300/2005</w:t>
      </w:r>
      <w:r w:rsidRPr="00FA0FE3">
        <w:rPr>
          <w:rFonts w:ascii="Times New Roman" w:eastAsia="Times New Roman" w:hAnsi="Times New Roman" w:cs="Times New Roman"/>
          <w:color w:val="0D0D0D" w:themeColor="text1" w:themeTint="F2"/>
          <w:sz w:val="24"/>
          <w:szCs w:val="24"/>
          <w:lang w:eastAsia="sk-SK"/>
        </w:rPr>
        <w:t xml:space="preserve"> Z. z. Trestný zákon v znení neskorších predpisov (ďalej len „TZ“), čo znamená, že trestný čin spáchaný na takejto osobe sa trestá prísnejšie. Týka sa to najmä týchto trestných činov: </w:t>
      </w:r>
    </w:p>
    <w:p w:rsidR="0058077E" w:rsidRPr="00FA0FE3" w:rsidRDefault="00EE128A"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a) vražda (§ 145 TZ),</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b) zabitie (§ 147 TZ), </w:t>
      </w:r>
    </w:p>
    <w:p w:rsidR="0058077E" w:rsidRPr="00FA0FE3" w:rsidRDefault="00EE128A"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c) ublíženie na zdraví (§ 155 TZ), </w:t>
      </w:r>
    </w:p>
    <w:p w:rsidR="0058077E" w:rsidRPr="00FA0FE3" w:rsidRDefault="00EE128A"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d) poškodenie zdravia (§ 162 TZ), </w:t>
      </w:r>
    </w:p>
    <w:p w:rsidR="0058077E" w:rsidRPr="00FA0FE3" w:rsidRDefault="00EE128A"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e) obmedzovanie osobnej slobody (§ 183 TZ),</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f) vydieranie (§ 189 TZ), </w:t>
      </w:r>
    </w:p>
    <w:p w:rsidR="0058077E" w:rsidRPr="00FA0FE3" w:rsidRDefault="00EE128A"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g) hrubý nátlak (§190 TZ),</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h) nátlak (§ 192 TZ),</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i) porušovanie domovej slobody (§ 194 TZ), </w:t>
      </w:r>
    </w:p>
    <w:p w:rsidR="0058077E" w:rsidRPr="00FA0FE3" w:rsidRDefault="00EE128A"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color w:val="0D0D0D" w:themeColor="text1" w:themeTint="F2"/>
          <w:sz w:val="24"/>
          <w:szCs w:val="24"/>
          <w:lang w:eastAsia="sk-SK"/>
        </w:rPr>
        <w:t xml:space="preserve"> </w:t>
      </w:r>
      <w:r w:rsidR="0058077E" w:rsidRPr="00FA0FE3">
        <w:rPr>
          <w:rFonts w:ascii="Times New Roman" w:eastAsia="Times New Roman" w:hAnsi="Times New Roman" w:cs="Times New Roman"/>
          <w:color w:val="0D0D0D" w:themeColor="text1" w:themeTint="F2"/>
          <w:sz w:val="24"/>
          <w:szCs w:val="24"/>
          <w:lang w:eastAsia="sk-SK"/>
        </w:rPr>
        <w:t>j) nebezpečné vyhrážanie (§ 360 TZ),</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k) výtržníctvo (§ 364 TZ)</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ind w:hanging="360"/>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3.  </w:t>
      </w:r>
      <w:r w:rsidRPr="00FA0FE3">
        <w:rPr>
          <w:rFonts w:ascii="Times New Roman" w:eastAsia="Times New Roman" w:hAnsi="Times New Roman" w:cs="Times New Roman"/>
          <w:b/>
          <w:bCs/>
          <w:color w:val="0D0D0D" w:themeColor="text1" w:themeTint="F2"/>
          <w:sz w:val="24"/>
          <w:szCs w:val="24"/>
          <w:lang w:eastAsia="sk-SK"/>
        </w:rPr>
        <w:t>Skutkovú podstatu trestného činu môžu napĺňať nasledovné skutočnosti:</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w:t>
      </w:r>
      <w:r w:rsidRPr="00FA0FE3">
        <w:rPr>
          <w:rFonts w:ascii="Times New Roman" w:eastAsia="Times New Roman" w:hAnsi="Times New Roman" w:cs="Times New Roman"/>
          <w:b/>
          <w:bCs/>
          <w:color w:val="0D0D0D" w:themeColor="text1" w:themeTint="F2"/>
          <w:sz w:val="24"/>
          <w:szCs w:val="24"/>
          <w:lang w:eastAsia="sk-SK"/>
        </w:rPr>
        <w:t>a) zamknutie v kabinete</w:t>
      </w:r>
      <w:r w:rsidRPr="00FA0FE3">
        <w:rPr>
          <w:rFonts w:ascii="Times New Roman" w:eastAsia="Times New Roman" w:hAnsi="Times New Roman" w:cs="Times New Roman"/>
          <w:color w:val="0D0D0D" w:themeColor="text1" w:themeTint="F2"/>
          <w:sz w:val="24"/>
          <w:szCs w:val="24"/>
          <w:lang w:eastAsia="sk-SK"/>
        </w:rPr>
        <w:t xml:space="preserve"> – obmedzovanie osobnej slobody,</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w:t>
      </w:r>
      <w:r w:rsidRPr="00FA0FE3">
        <w:rPr>
          <w:rFonts w:ascii="Times New Roman" w:eastAsia="Times New Roman" w:hAnsi="Times New Roman" w:cs="Times New Roman"/>
          <w:b/>
          <w:bCs/>
          <w:color w:val="0D0D0D" w:themeColor="text1" w:themeTint="F2"/>
          <w:sz w:val="24"/>
          <w:szCs w:val="24"/>
          <w:lang w:eastAsia="sk-SK"/>
        </w:rPr>
        <w:t>b) fyzické napadnutie</w:t>
      </w:r>
      <w:r w:rsidRPr="00FA0FE3">
        <w:rPr>
          <w:rFonts w:ascii="Times New Roman" w:eastAsia="Times New Roman" w:hAnsi="Times New Roman" w:cs="Times New Roman"/>
          <w:color w:val="0D0D0D" w:themeColor="text1" w:themeTint="F2"/>
          <w:sz w:val="24"/>
          <w:szCs w:val="24"/>
          <w:lang w:eastAsia="sk-SK"/>
        </w:rPr>
        <w:t xml:space="preserve"> – výtržníctvo, ublíženie na zdraví, poškodenie zdravia, </w:t>
      </w:r>
    </w:p>
    <w:p w:rsidR="0058077E" w:rsidRPr="00FA0FE3" w:rsidRDefault="00EE128A"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b/>
          <w:bCs/>
          <w:color w:val="0D0D0D" w:themeColor="text1" w:themeTint="F2"/>
          <w:sz w:val="24"/>
          <w:szCs w:val="24"/>
          <w:lang w:eastAsia="sk-SK"/>
        </w:rPr>
        <w:t xml:space="preserve"> </w:t>
      </w:r>
      <w:r w:rsidR="0058077E" w:rsidRPr="00FA0FE3">
        <w:rPr>
          <w:rFonts w:ascii="Times New Roman" w:eastAsia="Times New Roman" w:hAnsi="Times New Roman" w:cs="Times New Roman"/>
          <w:b/>
          <w:bCs/>
          <w:color w:val="0D0D0D" w:themeColor="text1" w:themeTint="F2"/>
          <w:sz w:val="24"/>
          <w:szCs w:val="24"/>
          <w:lang w:eastAsia="sk-SK"/>
        </w:rPr>
        <w:t>c) psychický teror a hrozby</w:t>
      </w:r>
      <w:r w:rsidR="0058077E" w:rsidRPr="00FA0FE3">
        <w:rPr>
          <w:rFonts w:ascii="Times New Roman" w:eastAsia="Times New Roman" w:hAnsi="Times New Roman" w:cs="Times New Roman"/>
          <w:color w:val="0D0D0D" w:themeColor="text1" w:themeTint="F2"/>
          <w:sz w:val="24"/>
          <w:szCs w:val="24"/>
          <w:lang w:eastAsia="sk-SK"/>
        </w:rPr>
        <w:t xml:space="preserve"> – nebezpečné vyhrážanie, </w:t>
      </w:r>
    </w:p>
    <w:p w:rsidR="0058077E" w:rsidRPr="00FA0FE3" w:rsidRDefault="00EE128A"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Pr>
          <w:rFonts w:ascii="Times New Roman" w:eastAsia="Times New Roman" w:hAnsi="Times New Roman" w:cs="Times New Roman"/>
          <w:b/>
          <w:bCs/>
          <w:color w:val="0D0D0D" w:themeColor="text1" w:themeTint="F2"/>
          <w:sz w:val="24"/>
          <w:szCs w:val="24"/>
          <w:lang w:eastAsia="sk-SK"/>
        </w:rPr>
        <w:t xml:space="preserve"> </w:t>
      </w:r>
      <w:r w:rsidR="0058077E" w:rsidRPr="00FA0FE3">
        <w:rPr>
          <w:rFonts w:ascii="Times New Roman" w:eastAsia="Times New Roman" w:hAnsi="Times New Roman" w:cs="Times New Roman"/>
          <w:b/>
          <w:bCs/>
          <w:color w:val="0D0D0D" w:themeColor="text1" w:themeTint="F2"/>
          <w:sz w:val="24"/>
          <w:szCs w:val="24"/>
          <w:lang w:eastAsia="sk-SK"/>
        </w:rPr>
        <w:t>d) vynucovanie lepšieho hodnotenia (lepšie známky)</w:t>
      </w:r>
      <w:r w:rsidR="0058077E" w:rsidRPr="00FA0FE3">
        <w:rPr>
          <w:rFonts w:ascii="Times New Roman" w:eastAsia="Times New Roman" w:hAnsi="Times New Roman" w:cs="Times New Roman"/>
          <w:color w:val="0D0D0D" w:themeColor="text1" w:themeTint="F2"/>
          <w:sz w:val="24"/>
          <w:szCs w:val="24"/>
          <w:lang w:eastAsia="sk-SK"/>
        </w:rPr>
        <w:t xml:space="preserve"> – vydieranie, hrubý nátlak, nebezpečné vyhrážanie. </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4. Okrem ochrany pedagogického zamestnanca a odborného zamestnanca priznaním postavenia chránenej osoby považuje TZ spáchanie akéhokoľvek trestného činu voči pedagogickému zamestnancovi a odbornému zamestnancovi vo forme odplaty za to, že voči páchateľovi alebo jeho osobe blízkej si plnil povinnosť vyplývajúcu zo zákona, za priťažujúcu okolnosť, čo znamená pre páchateľa prísnejší trest.</w:t>
      </w:r>
    </w:p>
    <w:p w:rsidR="0058077E" w:rsidRPr="00FA0FE3" w:rsidRDefault="0058077E" w:rsidP="0058077E">
      <w:pPr>
        <w:spacing w:after="0" w:line="240" w:lineRule="auto"/>
        <w:ind w:hanging="360"/>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5. Ak sa pedagogický zamestnanec alebo odborný zamestnanec stal obeťou činu, o ktorom dôvodne predpokladá, že ide o trestný čin</w:t>
      </w:r>
      <w:r w:rsidRPr="00FA0FE3">
        <w:rPr>
          <w:rFonts w:ascii="Times New Roman" w:eastAsia="Times New Roman" w:hAnsi="Times New Roman" w:cs="Times New Roman"/>
          <w:b/>
          <w:bCs/>
          <w:color w:val="0D0D0D" w:themeColor="text1" w:themeTint="F2"/>
          <w:sz w:val="24"/>
          <w:szCs w:val="24"/>
          <w:lang w:eastAsia="sk-SK"/>
        </w:rPr>
        <w:t>, môže podať trestné oznámenie</w:t>
      </w:r>
      <w:r w:rsidRPr="00FA0FE3">
        <w:rPr>
          <w:rFonts w:ascii="Times New Roman" w:eastAsia="Times New Roman" w:hAnsi="Times New Roman" w:cs="Times New Roman"/>
          <w:color w:val="0D0D0D" w:themeColor="text1" w:themeTint="F2"/>
          <w:sz w:val="24"/>
          <w:szCs w:val="24"/>
          <w:lang w:eastAsia="sk-SK"/>
        </w:rPr>
        <w:t xml:space="preserve"> podľa zákona č. 301/2005 Z. z. Trestný poriadok v znení neskorších predpisov. </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6. Trestné oznámenie sa posudzuje vždy podľa obsahu, aj keď je nesprávne označené. Možno ho urobiť písomne, ústne do zápisnice na miestnom útvare Policajného zboru, ale aj faxom alebo elektronicky bez zaručeného elektronického podpisu – v týchto posledných dvoch uvedených prípadoch treba oznámenie potvrdiť písomne alebo ústne do zápisnice </w:t>
      </w:r>
      <w:r w:rsidRPr="00FA0FE3">
        <w:rPr>
          <w:rFonts w:ascii="Times New Roman" w:eastAsia="Times New Roman" w:hAnsi="Times New Roman" w:cs="Times New Roman"/>
          <w:b/>
          <w:bCs/>
          <w:color w:val="0D0D0D" w:themeColor="text1" w:themeTint="F2"/>
          <w:sz w:val="24"/>
          <w:szCs w:val="24"/>
          <w:lang w:eastAsia="sk-SK"/>
        </w:rPr>
        <w:t>do troch</w:t>
      </w:r>
      <w:r w:rsidRPr="00FA0FE3">
        <w:rPr>
          <w:rFonts w:ascii="Times New Roman" w:eastAsia="Times New Roman" w:hAnsi="Times New Roman" w:cs="Times New Roman"/>
          <w:color w:val="0D0D0D" w:themeColor="text1" w:themeTint="F2"/>
          <w:sz w:val="24"/>
          <w:szCs w:val="24"/>
          <w:lang w:eastAsia="sk-SK"/>
        </w:rPr>
        <w:t xml:space="preserve"> </w:t>
      </w:r>
      <w:r w:rsidRPr="00FA0FE3">
        <w:rPr>
          <w:rFonts w:ascii="Times New Roman" w:eastAsia="Times New Roman" w:hAnsi="Times New Roman" w:cs="Times New Roman"/>
          <w:b/>
          <w:bCs/>
          <w:color w:val="0D0D0D" w:themeColor="text1" w:themeTint="F2"/>
          <w:sz w:val="24"/>
          <w:szCs w:val="24"/>
          <w:lang w:eastAsia="sk-SK"/>
        </w:rPr>
        <w:t>pracovných dní</w:t>
      </w:r>
      <w:r w:rsidRPr="00FA0FE3">
        <w:rPr>
          <w:rFonts w:ascii="Times New Roman" w:eastAsia="Times New Roman" w:hAnsi="Times New Roman" w:cs="Times New Roman"/>
          <w:color w:val="0D0D0D" w:themeColor="text1" w:themeTint="F2"/>
          <w:sz w:val="24"/>
          <w:szCs w:val="24"/>
          <w:lang w:eastAsia="sk-SK"/>
        </w:rPr>
        <w:t>, inak sa o ňom nekoná. </w:t>
      </w:r>
    </w:p>
    <w:p w:rsidR="0058077E" w:rsidRPr="00FA0FE3" w:rsidRDefault="0058077E" w:rsidP="0058077E">
      <w:pPr>
        <w:spacing w:after="0" w:line="240" w:lineRule="auto"/>
        <w:ind w:hanging="360"/>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lastRenderedPageBreak/>
        <w:t xml:space="preserve">7. Pedagogickému zamestnancovi a odbornému zamestnancovi, tak ako všetkým fyzickým osobám </w:t>
      </w:r>
      <w:r w:rsidRPr="00FA0FE3">
        <w:rPr>
          <w:rFonts w:ascii="Times New Roman" w:eastAsia="Times New Roman" w:hAnsi="Times New Roman" w:cs="Times New Roman"/>
          <w:b/>
          <w:bCs/>
          <w:color w:val="0D0D0D" w:themeColor="text1" w:themeTint="F2"/>
          <w:sz w:val="24"/>
          <w:szCs w:val="24"/>
          <w:lang w:eastAsia="sk-SK"/>
        </w:rPr>
        <w:t>poskytuje ochranu aj priestupkový zákon.</w:t>
      </w:r>
      <w:r w:rsidRPr="00FA0FE3">
        <w:rPr>
          <w:rFonts w:ascii="Times New Roman" w:eastAsia="Times New Roman" w:hAnsi="Times New Roman" w:cs="Times New Roman"/>
          <w:color w:val="0D0D0D" w:themeColor="text1" w:themeTint="F2"/>
          <w:sz w:val="24"/>
          <w:szCs w:val="24"/>
          <w:lang w:eastAsia="sk-SK"/>
        </w:rPr>
        <w:t xml:space="preserve"> Ide o priestupky proti občianskemu spolunažívaniu. </w:t>
      </w:r>
    </w:p>
    <w:p w:rsidR="0058077E" w:rsidRPr="00FA0FE3" w:rsidRDefault="0058077E"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Ako priestupok sa posudzuje:</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 a) ublíženie na cti</w:t>
      </w:r>
      <w:r w:rsidRPr="00FA0FE3">
        <w:rPr>
          <w:rFonts w:ascii="Times New Roman" w:eastAsia="Times New Roman" w:hAnsi="Times New Roman" w:cs="Times New Roman"/>
          <w:color w:val="0D0D0D" w:themeColor="text1" w:themeTint="F2"/>
          <w:sz w:val="24"/>
          <w:szCs w:val="24"/>
          <w:lang w:eastAsia="sk-SK"/>
        </w:rPr>
        <w:t xml:space="preserve"> (nahrávanie na mobil, kameru, tablet, zhotovenie karikatúry s cieľom uraziť niekoho alebo ho vydať na posmech), </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b) ublíženie na zdraví z nedbanlivosti</w:t>
      </w:r>
      <w:r w:rsidRPr="00FA0FE3">
        <w:rPr>
          <w:rFonts w:ascii="Times New Roman" w:eastAsia="Times New Roman" w:hAnsi="Times New Roman" w:cs="Times New Roman"/>
          <w:color w:val="0D0D0D" w:themeColor="text1" w:themeTint="F2"/>
          <w:sz w:val="24"/>
          <w:szCs w:val="24"/>
          <w:lang w:eastAsia="sk-SK"/>
        </w:rPr>
        <w:t>, </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c) úmyselné narušenie občianskeho spolunažívania vyhrážaním ujmou na zdraví, drobným ublížením na zdraví, schválnosťami alebo iným hrubým správaním.</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8. Pedagogický zamestnanec a odborný zamestnanec má ako každá fyzická osoba právo na ochranu svojej osobnosti, </w:t>
      </w:r>
      <w:r w:rsidRPr="00FA0FE3">
        <w:rPr>
          <w:rFonts w:ascii="Times New Roman" w:eastAsia="Times New Roman" w:hAnsi="Times New Roman" w:cs="Times New Roman"/>
          <w:b/>
          <w:bCs/>
          <w:color w:val="0D0D0D" w:themeColor="text1" w:themeTint="F2"/>
          <w:sz w:val="24"/>
          <w:szCs w:val="24"/>
          <w:lang w:eastAsia="sk-SK"/>
        </w:rPr>
        <w:t>najmä života a zdravia, občianskej cti a ľudskej dôstojnosti, ako aj súkromia, svojho mena a prejavov osobnej povahy.</w:t>
      </w:r>
      <w:r w:rsidRPr="00FA0FE3">
        <w:rPr>
          <w:rFonts w:ascii="Times New Roman" w:eastAsia="Times New Roman" w:hAnsi="Times New Roman" w:cs="Times New Roman"/>
          <w:color w:val="0D0D0D" w:themeColor="text1" w:themeTint="F2"/>
          <w:sz w:val="24"/>
          <w:szCs w:val="24"/>
          <w:lang w:eastAsia="sk-SK"/>
        </w:rPr>
        <w:t xml:space="preserve"> Podobizne, obrazové snímky a obrazové a zvukové záznamy sa smú vyhotoviť alebo použiť len s jeho privolením. Pedagogický a odborný zamestnanec môžu podať žalobu na súde, v obvode ktorého má bydlisko žalovaný alebo na súde v obvode, ktorého došlo k porušeniu jeho práv.  </w:t>
      </w:r>
    </w:p>
    <w:p w:rsidR="0058077E" w:rsidRPr="00FA0FE3" w:rsidRDefault="0058077E" w:rsidP="0058077E">
      <w:pPr>
        <w:spacing w:after="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Záver: </w:t>
      </w:r>
    </w:p>
    <w:p w:rsidR="0058077E" w:rsidRPr="00FA0FE3" w:rsidRDefault="0058077E" w:rsidP="0058077E">
      <w:pPr>
        <w:spacing w:after="0" w:line="240" w:lineRule="auto"/>
        <w:ind w:hanging="360"/>
        <w:jc w:val="both"/>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 xml:space="preserve">Na zabezpečenie dôkladnej ochrany pedagogického zamestnanca a odborného zamestnanca platí, že najlepšia ochrana je prevencia. </w:t>
      </w:r>
      <w:r w:rsidRPr="00FA0FE3">
        <w:rPr>
          <w:rFonts w:ascii="Times New Roman" w:eastAsia="Times New Roman" w:hAnsi="Times New Roman" w:cs="Times New Roman"/>
          <w:b/>
          <w:bCs/>
          <w:color w:val="0D0D0D" w:themeColor="text1" w:themeTint="F2"/>
          <w:sz w:val="24"/>
          <w:szCs w:val="24"/>
          <w:lang w:eastAsia="sk-SK"/>
        </w:rPr>
        <w:t xml:space="preserve">Prevenciu je potrebné realizovať v školách a predovšetkým v rodinách. </w:t>
      </w:r>
      <w:r w:rsidRPr="00FA0FE3">
        <w:rPr>
          <w:rFonts w:ascii="Times New Roman" w:eastAsia="Times New Roman" w:hAnsi="Times New Roman" w:cs="Times New Roman"/>
          <w:color w:val="0D0D0D" w:themeColor="text1" w:themeTint="F2"/>
          <w:sz w:val="24"/>
          <w:szCs w:val="24"/>
          <w:lang w:eastAsia="sk-SK"/>
        </w:rPr>
        <w:t>Správnou výchovou viesť deti a žiakov k úcte a rešpektu voči pedagogickým a odborným zamestnancom škôl a k dodržiavaniu ich práv. Patričné náležitosti dôslednej výchovy k etickému správaniu voči pedagogickým a odborným zamestnancom sú súčasťou výchovno-vzdelávacieho procesu a každodenného spolunažívania učiteľov, odborných zamestnancov, vychovávateľov, žiakov a ich rodičov. </w:t>
      </w:r>
    </w:p>
    <w:p w:rsidR="0058077E" w:rsidRPr="00FA0FE3" w:rsidRDefault="0058077E" w:rsidP="0058077E">
      <w:pPr>
        <w:spacing w:after="240" w:line="240" w:lineRule="auto"/>
        <w:rPr>
          <w:rFonts w:ascii="Times New Roman" w:eastAsia="Times New Roman" w:hAnsi="Times New Roman" w:cs="Times New Roman"/>
          <w:color w:val="0D0D0D" w:themeColor="text1" w:themeTint="F2"/>
          <w:sz w:val="24"/>
          <w:szCs w:val="24"/>
          <w:lang w:eastAsia="sk-SK"/>
        </w:rPr>
      </w:pPr>
    </w:p>
    <w:p w:rsidR="0058077E" w:rsidRPr="00FA0FE3" w:rsidRDefault="0058077E" w:rsidP="0058077E">
      <w:pPr>
        <w:spacing w:after="0" w:line="240" w:lineRule="auto"/>
        <w:ind w:hanging="360"/>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b/>
          <w:bCs/>
          <w:color w:val="0D0D0D" w:themeColor="text1" w:themeTint="F2"/>
          <w:sz w:val="24"/>
          <w:szCs w:val="24"/>
          <w:lang w:eastAsia="sk-SK"/>
        </w:rPr>
        <w:t>ÚČINNOSŤ: </w:t>
      </w:r>
    </w:p>
    <w:p w:rsidR="0058077E" w:rsidRPr="00FA0FE3" w:rsidRDefault="0058077E" w:rsidP="0058077E">
      <w:pPr>
        <w:spacing w:after="0" w:line="240" w:lineRule="auto"/>
        <w:ind w:hanging="360"/>
        <w:rPr>
          <w:rFonts w:ascii="Times New Roman" w:eastAsia="Times New Roman" w:hAnsi="Times New Roman" w:cs="Times New Roman"/>
          <w:color w:val="0D0D0D" w:themeColor="text1" w:themeTint="F2"/>
          <w:sz w:val="24"/>
          <w:szCs w:val="24"/>
          <w:lang w:eastAsia="sk-SK"/>
        </w:rPr>
      </w:pPr>
      <w:r w:rsidRPr="00FA0FE3">
        <w:rPr>
          <w:rFonts w:ascii="Times New Roman" w:eastAsia="Times New Roman" w:hAnsi="Times New Roman" w:cs="Times New Roman"/>
          <w:color w:val="0D0D0D" w:themeColor="text1" w:themeTint="F2"/>
          <w:sz w:val="24"/>
          <w:szCs w:val="24"/>
          <w:lang w:eastAsia="sk-SK"/>
        </w:rPr>
        <w:t>Tento dodatok ku školskému poriadku nadobúda účinnosť 1. septembra 2015.</w:t>
      </w:r>
    </w:p>
    <w:p w:rsidR="00AC54AB" w:rsidRPr="00FA0FE3" w:rsidRDefault="00AC54AB">
      <w:pPr>
        <w:rPr>
          <w:color w:val="0D0D0D" w:themeColor="text1" w:themeTint="F2"/>
        </w:rPr>
      </w:pPr>
    </w:p>
    <w:sectPr w:rsidR="00AC54AB" w:rsidRPr="00FA0FE3" w:rsidSect="00635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u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7BF8"/>
    <w:multiLevelType w:val="multilevel"/>
    <w:tmpl w:val="5F80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90490"/>
    <w:multiLevelType w:val="multilevel"/>
    <w:tmpl w:val="8A68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F26F6"/>
    <w:multiLevelType w:val="multilevel"/>
    <w:tmpl w:val="A864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9331B"/>
    <w:multiLevelType w:val="multilevel"/>
    <w:tmpl w:val="8F2E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76E7"/>
    <w:multiLevelType w:val="multilevel"/>
    <w:tmpl w:val="AC84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A3A16"/>
    <w:multiLevelType w:val="multilevel"/>
    <w:tmpl w:val="36DC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838F5"/>
    <w:multiLevelType w:val="multilevel"/>
    <w:tmpl w:val="BA56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150CE"/>
    <w:multiLevelType w:val="multilevel"/>
    <w:tmpl w:val="5A7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70046"/>
    <w:multiLevelType w:val="multilevel"/>
    <w:tmpl w:val="7882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D1139"/>
    <w:multiLevelType w:val="multilevel"/>
    <w:tmpl w:val="F924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4584F"/>
    <w:multiLevelType w:val="multilevel"/>
    <w:tmpl w:val="39FC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D38BC"/>
    <w:multiLevelType w:val="multilevel"/>
    <w:tmpl w:val="7FF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65B64"/>
    <w:multiLevelType w:val="multilevel"/>
    <w:tmpl w:val="99CC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E4C4A"/>
    <w:multiLevelType w:val="multilevel"/>
    <w:tmpl w:val="E126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57FAE"/>
    <w:multiLevelType w:val="multilevel"/>
    <w:tmpl w:val="FEBC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618EE"/>
    <w:multiLevelType w:val="multilevel"/>
    <w:tmpl w:val="4AEE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C0F9A"/>
    <w:multiLevelType w:val="multilevel"/>
    <w:tmpl w:val="6380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CC3353"/>
    <w:multiLevelType w:val="multilevel"/>
    <w:tmpl w:val="48A8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7F6614"/>
    <w:multiLevelType w:val="multilevel"/>
    <w:tmpl w:val="B4C6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EE695D"/>
    <w:multiLevelType w:val="multilevel"/>
    <w:tmpl w:val="A46A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335324"/>
    <w:multiLevelType w:val="multilevel"/>
    <w:tmpl w:val="B736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E0CC5"/>
    <w:multiLevelType w:val="multilevel"/>
    <w:tmpl w:val="3C72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9173A"/>
    <w:multiLevelType w:val="multilevel"/>
    <w:tmpl w:val="667E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8F2968"/>
    <w:multiLevelType w:val="multilevel"/>
    <w:tmpl w:val="76004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A77B26"/>
    <w:multiLevelType w:val="multilevel"/>
    <w:tmpl w:val="84CA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AC1CF3"/>
    <w:multiLevelType w:val="multilevel"/>
    <w:tmpl w:val="A94A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F2496B"/>
    <w:multiLevelType w:val="multilevel"/>
    <w:tmpl w:val="99FE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587322"/>
    <w:multiLevelType w:val="multilevel"/>
    <w:tmpl w:val="6162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CC78AF"/>
    <w:multiLevelType w:val="multilevel"/>
    <w:tmpl w:val="3802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AC5287"/>
    <w:multiLevelType w:val="multilevel"/>
    <w:tmpl w:val="8CAC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6"/>
    <w:lvlOverride w:ilvl="0">
      <w:lvl w:ilvl="0">
        <w:numFmt w:val="lowerLetter"/>
        <w:lvlText w:val="%1."/>
        <w:lvlJc w:val="left"/>
      </w:lvl>
    </w:lvlOverride>
  </w:num>
  <w:num w:numId="3">
    <w:abstractNumId w:val="18"/>
  </w:num>
  <w:num w:numId="4">
    <w:abstractNumId w:val="14"/>
  </w:num>
  <w:num w:numId="5">
    <w:abstractNumId w:val="27"/>
  </w:num>
  <w:num w:numId="6">
    <w:abstractNumId w:val="20"/>
  </w:num>
  <w:num w:numId="7">
    <w:abstractNumId w:val="4"/>
  </w:num>
  <w:num w:numId="8">
    <w:abstractNumId w:val="23"/>
  </w:num>
  <w:num w:numId="9">
    <w:abstractNumId w:val="24"/>
  </w:num>
  <w:num w:numId="10">
    <w:abstractNumId w:val="16"/>
  </w:num>
  <w:num w:numId="11">
    <w:abstractNumId w:val="0"/>
  </w:num>
  <w:num w:numId="12">
    <w:abstractNumId w:val="19"/>
  </w:num>
  <w:num w:numId="13">
    <w:abstractNumId w:val="9"/>
  </w:num>
  <w:num w:numId="14">
    <w:abstractNumId w:val="7"/>
  </w:num>
  <w:num w:numId="15">
    <w:abstractNumId w:val="10"/>
  </w:num>
  <w:num w:numId="16">
    <w:abstractNumId w:val="25"/>
  </w:num>
  <w:num w:numId="17">
    <w:abstractNumId w:val="15"/>
  </w:num>
  <w:num w:numId="18">
    <w:abstractNumId w:val="8"/>
  </w:num>
  <w:num w:numId="19">
    <w:abstractNumId w:val="17"/>
  </w:num>
  <w:num w:numId="20">
    <w:abstractNumId w:val="1"/>
  </w:num>
  <w:num w:numId="21">
    <w:abstractNumId w:val="12"/>
  </w:num>
  <w:num w:numId="22">
    <w:abstractNumId w:val="22"/>
  </w:num>
  <w:num w:numId="23">
    <w:abstractNumId w:val="26"/>
  </w:num>
  <w:num w:numId="24">
    <w:abstractNumId w:val="29"/>
  </w:num>
  <w:num w:numId="25">
    <w:abstractNumId w:val="21"/>
  </w:num>
  <w:num w:numId="26">
    <w:abstractNumId w:val="11"/>
  </w:num>
  <w:num w:numId="27">
    <w:abstractNumId w:val="13"/>
  </w:num>
  <w:num w:numId="28">
    <w:abstractNumId w:val="3"/>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8077E"/>
    <w:rsid w:val="0058077E"/>
    <w:rsid w:val="00635227"/>
    <w:rsid w:val="007B3562"/>
    <w:rsid w:val="00AC54AB"/>
    <w:rsid w:val="00B24A3C"/>
    <w:rsid w:val="00CE50F0"/>
    <w:rsid w:val="00EE128A"/>
    <w:rsid w:val="00FA0FE3"/>
    <w:rsid w:val="00FB1B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49AFA-50AF-4BA8-8EDF-F1774738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522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8077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A0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9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4273</Words>
  <Characters>24357</Characters>
  <Application>Microsoft Office Word</Application>
  <DocSecurity>0</DocSecurity>
  <Lines>202</Lines>
  <Paragraphs>57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Sekretariát</cp:lastModifiedBy>
  <cp:revision>11</cp:revision>
  <cp:lastPrinted>2020-11-26T08:39:00Z</cp:lastPrinted>
  <dcterms:created xsi:type="dcterms:W3CDTF">2019-11-03T11:18:00Z</dcterms:created>
  <dcterms:modified xsi:type="dcterms:W3CDTF">2022-01-21T09:35:00Z</dcterms:modified>
</cp:coreProperties>
</file>