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B" w:rsidRDefault="00DE3CEB" w:rsidP="00DE3CEB">
      <w:pPr>
        <w:jc w:val="both"/>
        <w:rPr>
          <w:color w:val="0000FF"/>
          <w:sz w:val="24"/>
          <w:szCs w:val="24"/>
        </w:rPr>
      </w:pPr>
      <w:r w:rsidRPr="00301A44">
        <w:rPr>
          <w:color w:val="0000FF"/>
          <w:sz w:val="24"/>
          <w:szCs w:val="24"/>
        </w:rPr>
        <w:t xml:space="preserve">Národní úřad pro kybernetickou a informační bezpečnost (NÚKIB) vytvořil materiály zaměřené na </w:t>
      </w:r>
      <w:r w:rsidRPr="00301A44">
        <w:rPr>
          <w:b/>
          <w:bCs/>
          <w:color w:val="0000FF"/>
          <w:sz w:val="24"/>
          <w:szCs w:val="24"/>
        </w:rPr>
        <w:t>bezpečné chování v online prostředí.</w:t>
      </w:r>
      <w:r w:rsidRPr="00301A44">
        <w:rPr>
          <w:color w:val="0000FF"/>
          <w:sz w:val="24"/>
          <w:szCs w:val="24"/>
        </w:rPr>
        <w:t xml:space="preserve">  </w:t>
      </w:r>
    </w:p>
    <w:p w:rsidR="00DE3CEB" w:rsidRPr="00301A44" w:rsidRDefault="00DE3CEB" w:rsidP="00DE3CEB">
      <w:pPr>
        <w:jc w:val="both"/>
        <w:rPr>
          <w:color w:val="0000FF"/>
          <w:sz w:val="24"/>
          <w:szCs w:val="24"/>
        </w:rPr>
      </w:pPr>
      <w:r w:rsidRPr="00301A44">
        <w:rPr>
          <w:color w:val="0000FF"/>
          <w:sz w:val="24"/>
          <w:szCs w:val="24"/>
        </w:rPr>
        <w:t>Rozsáhlá brožura k nejrůznějším oblastem – rizikové chování, závislosti, kyberrooming, kyberstalking, kyber šikana…, Doporučení pro rodiče</w:t>
      </w:r>
      <w:r>
        <w:rPr>
          <w:color w:val="0000FF"/>
          <w:sz w:val="24"/>
          <w:szCs w:val="24"/>
        </w:rPr>
        <w:t>.</w:t>
      </w:r>
    </w:p>
    <w:p w:rsidR="00DE3CEB" w:rsidRDefault="00DE3CEB" w:rsidP="00DE3CEB">
      <w:pPr>
        <w:jc w:val="both"/>
      </w:pPr>
    </w:p>
    <w:p w:rsidR="00DE3CEB" w:rsidRDefault="000843B0" w:rsidP="00DE3CEB">
      <w:pPr>
        <w:jc w:val="both"/>
        <w:rPr>
          <w:rStyle w:val="Hypertextovodkaz"/>
          <w:sz w:val="24"/>
          <w:szCs w:val="24"/>
        </w:rPr>
      </w:pPr>
      <w:hyperlink r:id="rId4" w:history="1">
        <w:r w:rsidR="00DE3CEB" w:rsidRPr="005B68CB">
          <w:rPr>
            <w:rStyle w:val="Hypertextovodkaz"/>
            <w:sz w:val="24"/>
            <w:szCs w:val="24"/>
          </w:rPr>
          <w:t>https://prevencekriminality.cz/osvetove-materialy-k-bezpecnemu-chovani-v-online-prostredi/</w:t>
        </w:r>
      </w:hyperlink>
    </w:p>
    <w:p w:rsidR="00DE3CEB" w:rsidRPr="00301A44" w:rsidRDefault="00DE3CEB" w:rsidP="00DE3CEB">
      <w:pPr>
        <w:jc w:val="both"/>
        <w:rPr>
          <w:sz w:val="24"/>
          <w:szCs w:val="24"/>
        </w:rPr>
      </w:pPr>
      <w:r w:rsidRPr="00301A44">
        <w:rPr>
          <w:sz w:val="24"/>
          <w:szCs w:val="24"/>
        </w:rPr>
        <w:t xml:space="preserve"> </w:t>
      </w:r>
    </w:p>
    <w:p w:rsidR="00791608" w:rsidRDefault="00791608"/>
    <w:sectPr w:rsidR="00791608" w:rsidSect="003C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CEB"/>
    <w:rsid w:val="000843B0"/>
    <w:rsid w:val="003C559E"/>
    <w:rsid w:val="00475790"/>
    <w:rsid w:val="00791608"/>
    <w:rsid w:val="007C544D"/>
    <w:rsid w:val="00D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3CE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3C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vencekriminality.cz/osvetove-materialy-k-bezpecnemu-chovani-v-online-prostre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ludvik</dc:creator>
  <cp:lastModifiedBy>YOGA</cp:lastModifiedBy>
  <cp:revision>2</cp:revision>
  <dcterms:created xsi:type="dcterms:W3CDTF">2020-11-07T19:04:00Z</dcterms:created>
  <dcterms:modified xsi:type="dcterms:W3CDTF">2020-11-07T19:04:00Z</dcterms:modified>
</cp:coreProperties>
</file>