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08" w:rsidRPr="007802DA" w:rsidRDefault="00B36A69" w:rsidP="00C27608">
      <w:pPr>
        <w:pStyle w:val="Bezodstpw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3</w:t>
      </w:r>
    </w:p>
    <w:p w:rsidR="00C27608" w:rsidRPr="007802DA" w:rsidRDefault="00C27608" w:rsidP="00C27608">
      <w:pPr>
        <w:pStyle w:val="Bezodstpw"/>
        <w:jc w:val="right"/>
        <w:rPr>
          <w:rFonts w:ascii="Cambria" w:hAnsi="Cambria"/>
          <w:sz w:val="20"/>
          <w:szCs w:val="20"/>
        </w:rPr>
      </w:pP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  <w:t xml:space="preserve">do Zarządzenia Dyrektora </w:t>
      </w:r>
    </w:p>
    <w:p w:rsidR="00C27608" w:rsidRPr="00461C80" w:rsidRDefault="00461C80" w:rsidP="00C27608">
      <w:pPr>
        <w:pStyle w:val="Bezodstpw"/>
        <w:jc w:val="right"/>
        <w:rPr>
          <w:rFonts w:ascii="Cambria" w:hAnsi="Cambria"/>
          <w:sz w:val="20"/>
          <w:szCs w:val="20"/>
        </w:rPr>
      </w:pPr>
      <w:r w:rsidRPr="00461C80">
        <w:rPr>
          <w:rFonts w:ascii="Cambria" w:hAnsi="Cambria"/>
          <w:sz w:val="20"/>
          <w:szCs w:val="20"/>
        </w:rPr>
        <w:t>Nr SP.P.021.32.2020</w:t>
      </w:r>
      <w:r w:rsidR="00C27608" w:rsidRPr="00461C80">
        <w:rPr>
          <w:rFonts w:ascii="Cambria" w:hAnsi="Cambria"/>
          <w:sz w:val="20"/>
          <w:szCs w:val="20"/>
        </w:rPr>
        <w:t xml:space="preserve"> z dnia </w:t>
      </w:r>
      <w:r w:rsidRPr="00461C80">
        <w:rPr>
          <w:rFonts w:ascii="Cambria" w:hAnsi="Cambria"/>
          <w:sz w:val="20"/>
          <w:szCs w:val="20"/>
        </w:rPr>
        <w:t>18.12.2020</w:t>
      </w:r>
      <w:r w:rsidR="00C27608" w:rsidRPr="00461C80">
        <w:rPr>
          <w:rFonts w:ascii="Cambria" w:hAnsi="Cambria"/>
          <w:sz w:val="20"/>
          <w:szCs w:val="20"/>
        </w:rPr>
        <w:t xml:space="preserve"> r.</w:t>
      </w:r>
    </w:p>
    <w:p w:rsidR="007128BF" w:rsidRDefault="00C27608" w:rsidP="007128BF">
      <w:pPr>
        <w:pStyle w:val="Bezodstpw"/>
        <w:jc w:val="right"/>
        <w:rPr>
          <w:rFonts w:ascii="Cambria" w:hAnsi="Cambria"/>
          <w:sz w:val="20"/>
          <w:szCs w:val="20"/>
        </w:rPr>
      </w:pP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</w:r>
      <w:r w:rsidRPr="007802DA">
        <w:rPr>
          <w:rFonts w:ascii="Cambria" w:hAnsi="Cambria"/>
          <w:sz w:val="20"/>
          <w:szCs w:val="20"/>
        </w:rPr>
        <w:tab/>
        <w:t xml:space="preserve">Szkoły Podstawowej im. ks. Jana </w:t>
      </w:r>
    </w:p>
    <w:p w:rsidR="007128BF" w:rsidRDefault="007128BF" w:rsidP="007128BF">
      <w:pPr>
        <w:pStyle w:val="Bezodstpw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Twardowskiego w Powidzku</w:t>
      </w:r>
    </w:p>
    <w:p w:rsidR="007128BF" w:rsidRDefault="007128BF" w:rsidP="007128BF">
      <w:pPr>
        <w:pStyle w:val="Bezodstpw"/>
        <w:jc w:val="right"/>
        <w:rPr>
          <w:rFonts w:ascii="Cambria" w:hAnsi="Cambria"/>
          <w:sz w:val="20"/>
          <w:szCs w:val="20"/>
        </w:rPr>
      </w:pPr>
    </w:p>
    <w:p w:rsidR="007128BF" w:rsidRDefault="007128BF" w:rsidP="007128BF">
      <w:pPr>
        <w:pStyle w:val="Bezodstpw"/>
        <w:jc w:val="center"/>
        <w:rPr>
          <w:rFonts w:ascii="Cambria" w:hAnsi="Cambria"/>
          <w:b/>
          <w:color w:val="006699"/>
          <w:sz w:val="48"/>
          <w:szCs w:val="48"/>
        </w:rPr>
      </w:pPr>
    </w:p>
    <w:p w:rsidR="007128BF" w:rsidRDefault="007128BF" w:rsidP="007128BF">
      <w:pPr>
        <w:pStyle w:val="Bezodstpw"/>
        <w:jc w:val="center"/>
        <w:rPr>
          <w:rFonts w:ascii="Cambria" w:hAnsi="Cambria"/>
          <w:b/>
          <w:color w:val="006699"/>
          <w:sz w:val="48"/>
          <w:szCs w:val="48"/>
        </w:rPr>
      </w:pPr>
    </w:p>
    <w:p w:rsidR="007128BF" w:rsidRDefault="007128BF" w:rsidP="007128BF">
      <w:pPr>
        <w:pStyle w:val="Bezodstpw"/>
        <w:jc w:val="center"/>
        <w:rPr>
          <w:rFonts w:ascii="Cambria" w:hAnsi="Cambria"/>
          <w:b/>
          <w:color w:val="006699"/>
          <w:sz w:val="48"/>
          <w:szCs w:val="48"/>
        </w:rPr>
      </w:pPr>
    </w:p>
    <w:p w:rsidR="007128BF" w:rsidRDefault="007128BF" w:rsidP="007128BF">
      <w:pPr>
        <w:pStyle w:val="Bezodstpw"/>
        <w:jc w:val="center"/>
        <w:rPr>
          <w:rFonts w:ascii="Cambria" w:hAnsi="Cambria"/>
          <w:b/>
          <w:color w:val="006699"/>
          <w:sz w:val="48"/>
          <w:szCs w:val="48"/>
        </w:rPr>
      </w:pPr>
    </w:p>
    <w:p w:rsidR="007128BF" w:rsidRDefault="007128BF" w:rsidP="007128BF">
      <w:pPr>
        <w:pStyle w:val="Bezodstpw"/>
        <w:jc w:val="center"/>
        <w:rPr>
          <w:rFonts w:ascii="Cambria" w:hAnsi="Cambria"/>
          <w:b/>
          <w:color w:val="006699"/>
          <w:sz w:val="48"/>
          <w:szCs w:val="48"/>
        </w:rPr>
      </w:pPr>
    </w:p>
    <w:p w:rsidR="007128BF" w:rsidRDefault="007128BF" w:rsidP="007128BF">
      <w:pPr>
        <w:pStyle w:val="Bezodstpw"/>
        <w:jc w:val="center"/>
        <w:rPr>
          <w:rFonts w:ascii="Cambria" w:hAnsi="Cambria"/>
          <w:b/>
          <w:color w:val="006699"/>
          <w:sz w:val="48"/>
          <w:szCs w:val="48"/>
        </w:rPr>
      </w:pPr>
    </w:p>
    <w:p w:rsidR="007128BF" w:rsidRDefault="007128BF" w:rsidP="007128BF">
      <w:pPr>
        <w:pStyle w:val="Bezodstpw"/>
        <w:jc w:val="center"/>
        <w:rPr>
          <w:rFonts w:ascii="Cambria" w:hAnsi="Cambria"/>
          <w:b/>
          <w:color w:val="006699"/>
          <w:sz w:val="48"/>
          <w:szCs w:val="48"/>
        </w:rPr>
      </w:pPr>
    </w:p>
    <w:p w:rsidR="007128BF" w:rsidRDefault="007128BF" w:rsidP="007128BF">
      <w:pPr>
        <w:pStyle w:val="Bezodstpw"/>
        <w:jc w:val="center"/>
        <w:rPr>
          <w:rFonts w:ascii="Cambria" w:hAnsi="Cambria"/>
          <w:b/>
          <w:color w:val="006699"/>
          <w:sz w:val="48"/>
          <w:szCs w:val="48"/>
        </w:rPr>
      </w:pPr>
      <w:r w:rsidRPr="007128BF">
        <w:rPr>
          <w:rFonts w:ascii="Cambria" w:hAnsi="Cambria"/>
          <w:b/>
          <w:color w:val="006699"/>
          <w:sz w:val="48"/>
          <w:szCs w:val="48"/>
        </w:rPr>
        <w:t xml:space="preserve">Polityka zarządzania ryzykiem </w:t>
      </w:r>
    </w:p>
    <w:p w:rsidR="007128BF" w:rsidRPr="007128BF" w:rsidRDefault="007128BF" w:rsidP="007128BF">
      <w:pPr>
        <w:pStyle w:val="Bezodstpw"/>
        <w:jc w:val="center"/>
        <w:rPr>
          <w:rFonts w:ascii="Cambria" w:hAnsi="Cambria"/>
          <w:b/>
          <w:color w:val="006699"/>
          <w:sz w:val="48"/>
          <w:szCs w:val="48"/>
        </w:rPr>
      </w:pPr>
      <w:r w:rsidRPr="007128BF">
        <w:rPr>
          <w:rFonts w:ascii="Cambria" w:hAnsi="Cambria"/>
          <w:b/>
          <w:color w:val="006699"/>
          <w:sz w:val="48"/>
          <w:szCs w:val="48"/>
        </w:rPr>
        <w:t>w Szkole Podstawowej im. ks. Jana Twardowskiego w Powidzku</w:t>
      </w:r>
    </w:p>
    <w:p w:rsidR="007128BF" w:rsidRDefault="007128BF" w:rsidP="00C27608">
      <w:pPr>
        <w:spacing w:after="0"/>
        <w:rPr>
          <w:rFonts w:ascii="Cambria" w:hAnsi="Cambria"/>
          <w:b/>
          <w:color w:val="006699"/>
          <w:sz w:val="48"/>
          <w:szCs w:val="48"/>
        </w:rPr>
      </w:pPr>
    </w:p>
    <w:p w:rsidR="007128BF" w:rsidRDefault="007128BF" w:rsidP="00C27608">
      <w:pPr>
        <w:spacing w:after="0"/>
        <w:rPr>
          <w:rFonts w:ascii="Cambria" w:hAnsi="Cambria"/>
          <w:b/>
          <w:color w:val="006699"/>
          <w:sz w:val="48"/>
          <w:szCs w:val="48"/>
        </w:rPr>
      </w:pPr>
    </w:p>
    <w:p w:rsidR="007128BF" w:rsidRDefault="007128BF" w:rsidP="00C27608">
      <w:pPr>
        <w:spacing w:after="0"/>
        <w:rPr>
          <w:rFonts w:ascii="Cambria" w:hAnsi="Cambria"/>
          <w:b/>
          <w:color w:val="006699"/>
          <w:sz w:val="48"/>
          <w:szCs w:val="48"/>
        </w:rPr>
      </w:pPr>
    </w:p>
    <w:p w:rsidR="007128BF" w:rsidRDefault="007128BF" w:rsidP="00C27608">
      <w:pPr>
        <w:spacing w:after="0"/>
        <w:rPr>
          <w:rFonts w:ascii="Cambria" w:hAnsi="Cambria"/>
          <w:b/>
          <w:color w:val="006699"/>
          <w:sz w:val="48"/>
          <w:szCs w:val="48"/>
        </w:rPr>
      </w:pPr>
    </w:p>
    <w:p w:rsidR="007128BF" w:rsidRDefault="007128BF" w:rsidP="00C27608">
      <w:pPr>
        <w:spacing w:after="0"/>
        <w:rPr>
          <w:rFonts w:ascii="Cambria" w:hAnsi="Cambria"/>
          <w:b/>
          <w:color w:val="006699"/>
          <w:sz w:val="48"/>
          <w:szCs w:val="48"/>
        </w:rPr>
      </w:pPr>
    </w:p>
    <w:p w:rsidR="007128BF" w:rsidRDefault="007128BF" w:rsidP="00C27608">
      <w:pPr>
        <w:spacing w:after="0"/>
        <w:rPr>
          <w:rFonts w:ascii="Cambria" w:hAnsi="Cambria"/>
          <w:b/>
          <w:color w:val="006699"/>
          <w:sz w:val="48"/>
          <w:szCs w:val="48"/>
        </w:rPr>
      </w:pPr>
    </w:p>
    <w:p w:rsidR="007128BF" w:rsidRDefault="007128BF" w:rsidP="007128BF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:rsidR="007128BF" w:rsidRDefault="007128BF" w:rsidP="007128BF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:rsidR="007128BF" w:rsidRDefault="007128BF" w:rsidP="007128BF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:rsidR="007128BF" w:rsidRDefault="007128BF" w:rsidP="007128BF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:rsidR="007128BF" w:rsidRDefault="007128BF" w:rsidP="007128BF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:rsidR="007128BF" w:rsidRDefault="007128BF" w:rsidP="007128BF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:rsidR="007128BF" w:rsidRDefault="007128BF" w:rsidP="007128BF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:rsidR="007128BF" w:rsidRDefault="007128BF" w:rsidP="007128BF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:rsidR="007128BF" w:rsidRDefault="007128BF" w:rsidP="007128BF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:rsidR="007128BF" w:rsidRDefault="007128BF" w:rsidP="007128BF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:rsidR="007128BF" w:rsidRDefault="007128BF" w:rsidP="007128BF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:rsidR="007128BF" w:rsidRDefault="007128BF" w:rsidP="007128BF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:rsidR="007128BF" w:rsidRPr="00A6013F" w:rsidRDefault="007128BF" w:rsidP="00A6013F">
      <w:pPr>
        <w:spacing w:after="0" w:line="276" w:lineRule="auto"/>
        <w:jc w:val="center"/>
        <w:rPr>
          <w:rFonts w:ascii="Cambria" w:hAnsi="Cambria" w:cs="Arial"/>
          <w:b/>
          <w:color w:val="006699"/>
        </w:rPr>
      </w:pPr>
      <w:r w:rsidRPr="00A6013F">
        <w:rPr>
          <w:rFonts w:ascii="Cambria" w:hAnsi="Cambria" w:cs="Arial"/>
          <w:b/>
          <w:color w:val="006699"/>
        </w:rPr>
        <w:lastRenderedPageBreak/>
        <w:t>Rozdział 1</w:t>
      </w:r>
    </w:p>
    <w:p w:rsidR="007128BF" w:rsidRDefault="007128BF" w:rsidP="00A6013F">
      <w:pPr>
        <w:spacing w:after="0" w:line="276" w:lineRule="auto"/>
        <w:jc w:val="center"/>
        <w:rPr>
          <w:rFonts w:ascii="Cambria" w:hAnsi="Cambria" w:cs="Arial"/>
          <w:b/>
          <w:color w:val="006699"/>
        </w:rPr>
      </w:pPr>
      <w:r w:rsidRPr="00A6013F">
        <w:rPr>
          <w:rFonts w:ascii="Cambria" w:hAnsi="Cambria" w:cs="Arial"/>
          <w:b/>
          <w:color w:val="006699"/>
        </w:rPr>
        <w:t>Postanowienia ogólne</w:t>
      </w:r>
    </w:p>
    <w:p w:rsidR="00A6013F" w:rsidRPr="00A6013F" w:rsidRDefault="00A6013F" w:rsidP="00A6013F">
      <w:pPr>
        <w:spacing w:after="0" w:line="276" w:lineRule="auto"/>
        <w:jc w:val="center"/>
        <w:rPr>
          <w:rFonts w:ascii="Cambria" w:hAnsi="Cambria" w:cs="Arial"/>
          <w:b/>
          <w:color w:val="006699"/>
        </w:rPr>
      </w:pPr>
    </w:p>
    <w:p w:rsidR="00AE1BDE" w:rsidRDefault="007128BF" w:rsidP="00AE1BDE">
      <w:pPr>
        <w:spacing w:after="0" w:line="276" w:lineRule="auto"/>
        <w:jc w:val="center"/>
        <w:rPr>
          <w:rFonts w:ascii="Cambria" w:hAnsi="Cambria" w:cs="Arial"/>
        </w:rPr>
      </w:pPr>
      <w:r w:rsidRPr="00A6013F">
        <w:rPr>
          <w:rFonts w:ascii="Cambria" w:hAnsi="Cambria" w:cs="Arial"/>
          <w:b/>
        </w:rPr>
        <w:t>§ 1</w:t>
      </w:r>
    </w:p>
    <w:p w:rsidR="007128BF" w:rsidRPr="00AE1BDE" w:rsidRDefault="007128BF" w:rsidP="00AE1BDE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</w:rPr>
      </w:pPr>
      <w:r w:rsidRPr="00AE1BDE">
        <w:rPr>
          <w:rFonts w:ascii="Cambria" w:hAnsi="Cambria" w:cs="Arial"/>
        </w:rPr>
        <w:t>Ilekroć w dokumencie jest mowa o:</w:t>
      </w:r>
    </w:p>
    <w:p w:rsidR="00C27608" w:rsidRPr="00A6013F" w:rsidRDefault="00C27608" w:rsidP="00A6013F">
      <w:pPr>
        <w:numPr>
          <w:ilvl w:val="1"/>
          <w:numId w:val="1"/>
        </w:numPr>
        <w:tabs>
          <w:tab w:val="clear" w:pos="1440"/>
          <w:tab w:val="num" w:pos="567"/>
        </w:tabs>
        <w:spacing w:after="0" w:line="276" w:lineRule="auto"/>
        <w:ind w:left="567" w:hanging="567"/>
        <w:jc w:val="both"/>
        <w:rPr>
          <w:rFonts w:ascii="Cambria" w:hAnsi="Cambria" w:cs="Arial"/>
        </w:rPr>
      </w:pPr>
      <w:r w:rsidRPr="00A6013F">
        <w:rPr>
          <w:rFonts w:ascii="Cambria" w:hAnsi="Cambria" w:cs="Arial"/>
          <w:i/>
          <w:iCs/>
        </w:rPr>
        <w:t>ryzyku</w:t>
      </w:r>
      <w:r w:rsidRPr="00A6013F">
        <w:rPr>
          <w:rFonts w:ascii="Cambria" w:hAnsi="Cambria" w:cs="Arial"/>
        </w:rPr>
        <w:t xml:space="preserve"> – należy przez to rozumieć możliwość zaistnienia zdarzenia, które będzie miało wpływ na realizację założonych celów. Ryzyko mierzone jest siłą skutku oddziaływania oraz prawdopodobieństwem jego wystąpienia;</w:t>
      </w:r>
    </w:p>
    <w:p w:rsidR="00C27608" w:rsidRPr="00A6013F" w:rsidRDefault="00C27608" w:rsidP="00A6013F">
      <w:pPr>
        <w:numPr>
          <w:ilvl w:val="1"/>
          <w:numId w:val="1"/>
        </w:numPr>
        <w:tabs>
          <w:tab w:val="clear" w:pos="1440"/>
          <w:tab w:val="num" w:pos="567"/>
        </w:tabs>
        <w:spacing w:after="0" w:line="276" w:lineRule="auto"/>
        <w:ind w:left="567" w:hanging="567"/>
        <w:jc w:val="both"/>
        <w:rPr>
          <w:rFonts w:ascii="Cambria" w:hAnsi="Cambria" w:cs="Arial"/>
        </w:rPr>
      </w:pPr>
      <w:r w:rsidRPr="00A6013F">
        <w:rPr>
          <w:rFonts w:ascii="Cambria" w:hAnsi="Cambria" w:cs="Arial"/>
          <w:i/>
          <w:iCs/>
        </w:rPr>
        <w:t>zarządzanie ryzykiem</w:t>
      </w:r>
      <w:r w:rsidRPr="00A6013F">
        <w:rPr>
          <w:rFonts w:ascii="Cambria" w:hAnsi="Cambria" w:cs="Arial"/>
        </w:rPr>
        <w:t xml:space="preserve"> – należy przez to rozumieć realizowany przez dyrektora szkoły proces, którego celem jest identyfikacja potencjalnych ryzyk, które mogą mieć wpływ na realizację celów i zadań jednostki;</w:t>
      </w:r>
    </w:p>
    <w:p w:rsidR="00C27608" w:rsidRPr="00A6013F" w:rsidRDefault="00C27608" w:rsidP="00A6013F">
      <w:pPr>
        <w:numPr>
          <w:ilvl w:val="1"/>
          <w:numId w:val="1"/>
        </w:numPr>
        <w:tabs>
          <w:tab w:val="clear" w:pos="1440"/>
          <w:tab w:val="num" w:pos="567"/>
        </w:tabs>
        <w:spacing w:after="0" w:line="276" w:lineRule="auto"/>
        <w:ind w:left="567" w:hanging="567"/>
        <w:jc w:val="both"/>
        <w:rPr>
          <w:rFonts w:ascii="Cambria" w:hAnsi="Cambria" w:cs="Arial"/>
        </w:rPr>
      </w:pPr>
      <w:r w:rsidRPr="00A6013F">
        <w:rPr>
          <w:rFonts w:ascii="Cambria" w:hAnsi="Cambria" w:cs="Arial"/>
          <w:i/>
          <w:iCs/>
        </w:rPr>
        <w:t>mapa ryzyka</w:t>
      </w:r>
      <w:r w:rsidRPr="00A6013F">
        <w:rPr>
          <w:rFonts w:ascii="Cambria" w:hAnsi="Cambria" w:cs="Arial"/>
        </w:rPr>
        <w:t xml:space="preserve"> – tabela (macierz) odzwierciedlająca ocenę siły oddziaływania </w:t>
      </w:r>
      <w:r w:rsidRPr="00A6013F">
        <w:rPr>
          <w:rFonts w:ascii="Cambria" w:hAnsi="Cambria" w:cs="Arial"/>
        </w:rPr>
        <w:br/>
        <w:t xml:space="preserve">i prawdopodobieństwo wystąpienia zidentyfikowanego ryzyka w </w:t>
      </w:r>
      <w:r w:rsidR="00A6013F" w:rsidRPr="00A6013F">
        <w:rPr>
          <w:rFonts w:ascii="Cambria" w:hAnsi="Cambria" w:cs="Arial"/>
        </w:rPr>
        <w:t>szkole</w:t>
      </w:r>
      <w:r w:rsidRPr="00A6013F">
        <w:rPr>
          <w:rFonts w:ascii="Cambria" w:hAnsi="Cambria" w:cs="Arial"/>
        </w:rPr>
        <w:t>;</w:t>
      </w:r>
    </w:p>
    <w:p w:rsidR="00C27608" w:rsidRPr="00A6013F" w:rsidRDefault="00C27608" w:rsidP="00A6013F">
      <w:pPr>
        <w:numPr>
          <w:ilvl w:val="1"/>
          <w:numId w:val="1"/>
        </w:numPr>
        <w:tabs>
          <w:tab w:val="clear" w:pos="1440"/>
          <w:tab w:val="num" w:pos="567"/>
        </w:tabs>
        <w:spacing w:after="0" w:line="276" w:lineRule="auto"/>
        <w:ind w:left="567" w:hanging="567"/>
        <w:jc w:val="both"/>
        <w:rPr>
          <w:rFonts w:ascii="Cambria" w:hAnsi="Cambria" w:cs="Arial"/>
        </w:rPr>
      </w:pPr>
      <w:r w:rsidRPr="00A6013F">
        <w:rPr>
          <w:rFonts w:ascii="Cambria" w:hAnsi="Cambria" w:cs="Arial"/>
          <w:i/>
          <w:iCs/>
        </w:rPr>
        <w:t>rejestr ryzyk</w:t>
      </w:r>
      <w:r w:rsidRPr="00A6013F">
        <w:rPr>
          <w:rFonts w:ascii="Cambria" w:hAnsi="Cambria" w:cs="Arial"/>
        </w:rPr>
        <w:t xml:space="preserve"> – należy przez to rozumieć dokument odzwierciedlający przeprowadzoną identyfikację i analizę ryzyk, a także przyjętą reakcję na ryzyko;</w:t>
      </w:r>
    </w:p>
    <w:p w:rsidR="00C27608" w:rsidRPr="00A6013F" w:rsidRDefault="00C27608" w:rsidP="00A6013F">
      <w:pPr>
        <w:numPr>
          <w:ilvl w:val="1"/>
          <w:numId w:val="1"/>
        </w:numPr>
        <w:tabs>
          <w:tab w:val="clear" w:pos="1440"/>
          <w:tab w:val="num" w:pos="567"/>
        </w:tabs>
        <w:spacing w:after="0" w:line="276" w:lineRule="auto"/>
        <w:ind w:left="567" w:hanging="567"/>
        <w:jc w:val="both"/>
        <w:rPr>
          <w:rFonts w:ascii="Cambria" w:hAnsi="Cambria" w:cs="Arial"/>
        </w:rPr>
      </w:pPr>
      <w:r w:rsidRPr="00A6013F">
        <w:rPr>
          <w:rFonts w:ascii="Cambria" w:hAnsi="Cambria" w:cs="Arial"/>
          <w:i/>
          <w:iCs/>
        </w:rPr>
        <w:t>dyrektor szkoły</w:t>
      </w:r>
      <w:r w:rsidRPr="00A6013F">
        <w:rPr>
          <w:rFonts w:ascii="Cambria" w:hAnsi="Cambria" w:cs="Arial"/>
        </w:rPr>
        <w:t xml:space="preserve"> – należy przez to rozumieć Dyrektora Szkoły Podstawowej </w:t>
      </w:r>
      <w:r w:rsidR="00A6013F" w:rsidRPr="00A6013F">
        <w:rPr>
          <w:rFonts w:ascii="Cambria" w:hAnsi="Cambria" w:cs="Arial"/>
        </w:rPr>
        <w:t>im. ks. Jana Twardowskiego w Powidzku;</w:t>
      </w:r>
    </w:p>
    <w:p w:rsidR="00C27608" w:rsidRPr="00A6013F" w:rsidRDefault="00C27608" w:rsidP="00A6013F">
      <w:pPr>
        <w:numPr>
          <w:ilvl w:val="1"/>
          <w:numId w:val="1"/>
        </w:numPr>
        <w:tabs>
          <w:tab w:val="clear" w:pos="1440"/>
          <w:tab w:val="num" w:pos="567"/>
        </w:tabs>
        <w:spacing w:after="0" w:line="276" w:lineRule="auto"/>
        <w:ind w:left="567" w:hanging="567"/>
        <w:jc w:val="both"/>
        <w:rPr>
          <w:rFonts w:ascii="Cambria" w:hAnsi="Cambria" w:cs="Arial"/>
        </w:rPr>
      </w:pPr>
      <w:r w:rsidRPr="00A6013F">
        <w:rPr>
          <w:rFonts w:ascii="Cambria" w:hAnsi="Cambria" w:cs="Arial"/>
          <w:i/>
          <w:iCs/>
        </w:rPr>
        <w:t>samodzielne stanowisko</w:t>
      </w:r>
      <w:r w:rsidRPr="00A6013F">
        <w:rPr>
          <w:rFonts w:ascii="Cambria" w:hAnsi="Cambria" w:cs="Arial"/>
        </w:rPr>
        <w:t xml:space="preserve"> – należy przez to rozumieć głównego księgowego, kadrową, referenta, specjalistę;</w:t>
      </w:r>
    </w:p>
    <w:p w:rsidR="00C27608" w:rsidRPr="00A6013F" w:rsidRDefault="00C27608" w:rsidP="00A6013F">
      <w:pPr>
        <w:numPr>
          <w:ilvl w:val="1"/>
          <w:numId w:val="1"/>
        </w:numPr>
        <w:tabs>
          <w:tab w:val="clear" w:pos="1440"/>
          <w:tab w:val="num" w:pos="567"/>
        </w:tabs>
        <w:spacing w:after="0" w:line="276" w:lineRule="auto"/>
        <w:ind w:left="567" w:hanging="567"/>
        <w:jc w:val="both"/>
        <w:rPr>
          <w:rFonts w:ascii="Cambria" w:hAnsi="Cambria" w:cs="Arial"/>
        </w:rPr>
      </w:pPr>
      <w:r w:rsidRPr="00A6013F">
        <w:rPr>
          <w:rFonts w:ascii="Cambria" w:hAnsi="Cambria" w:cs="Arial"/>
          <w:i/>
          <w:iCs/>
        </w:rPr>
        <w:t>jednostka</w:t>
      </w:r>
      <w:r w:rsidRPr="00A6013F">
        <w:rPr>
          <w:rFonts w:ascii="Cambria" w:hAnsi="Cambria" w:cs="Arial"/>
        </w:rPr>
        <w:t xml:space="preserve"> – należy przez to rozumieć Szkołę Podstawową </w:t>
      </w:r>
      <w:r w:rsidR="00A6013F" w:rsidRPr="00A6013F">
        <w:rPr>
          <w:rFonts w:ascii="Cambria" w:hAnsi="Cambria" w:cs="Arial"/>
        </w:rPr>
        <w:t>im. ks. Jana Twardowskiego w Powidzku.</w:t>
      </w:r>
    </w:p>
    <w:p w:rsidR="00C27608" w:rsidRPr="00A6013F" w:rsidRDefault="00C27608" w:rsidP="00A6013F">
      <w:pPr>
        <w:spacing w:after="0" w:line="276" w:lineRule="auto"/>
        <w:ind w:left="360"/>
        <w:jc w:val="both"/>
        <w:rPr>
          <w:rFonts w:ascii="Cambria" w:hAnsi="Cambria" w:cs="Arial"/>
          <w:b/>
        </w:rPr>
      </w:pPr>
    </w:p>
    <w:p w:rsidR="00AE1BDE" w:rsidRDefault="00AE1BDE" w:rsidP="00AE1BDE">
      <w:pPr>
        <w:spacing w:after="0" w:line="276" w:lineRule="auto"/>
        <w:jc w:val="center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§ 2</w:t>
      </w:r>
    </w:p>
    <w:p w:rsidR="00C27608" w:rsidRPr="00AE1BDE" w:rsidRDefault="00C27608" w:rsidP="00AE1BDE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E1BDE">
        <w:rPr>
          <w:rFonts w:ascii="Cambria" w:hAnsi="Cambria" w:cs="Arial"/>
          <w:color w:val="000000" w:themeColor="text1"/>
        </w:rPr>
        <w:t>Polityka zarządzania ryzykiem obejmuje:</w:t>
      </w:r>
    </w:p>
    <w:p w:rsidR="00C27608" w:rsidRPr="00A6013F" w:rsidRDefault="00C27608" w:rsidP="00A6013F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zakres zadań i obowiązków podmiotów uczestniczących w procesie zarządzania ryzykiem;</w:t>
      </w:r>
    </w:p>
    <w:p w:rsidR="00C27608" w:rsidRPr="00A6013F" w:rsidRDefault="00C27608" w:rsidP="00A6013F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zasady i tryb identyfikacji ryzyka;</w:t>
      </w:r>
    </w:p>
    <w:p w:rsidR="00C27608" w:rsidRPr="00A6013F" w:rsidRDefault="00C27608" w:rsidP="00A6013F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 xml:space="preserve">zasady i tryb dokonywania analizy ryzyka; </w:t>
      </w:r>
    </w:p>
    <w:p w:rsidR="00C27608" w:rsidRPr="00A6013F" w:rsidRDefault="00C27608" w:rsidP="00A6013F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zasady określania właściwej reakcji na ryzyko.</w:t>
      </w:r>
    </w:p>
    <w:p w:rsidR="00C27608" w:rsidRPr="00A6013F" w:rsidRDefault="00C27608" w:rsidP="00A6013F">
      <w:pPr>
        <w:spacing w:after="0" w:line="276" w:lineRule="auto"/>
        <w:ind w:left="1418"/>
        <w:jc w:val="both"/>
        <w:rPr>
          <w:rFonts w:ascii="Cambria" w:hAnsi="Cambria" w:cs="Arial"/>
          <w:color w:val="FF0000"/>
        </w:rPr>
      </w:pPr>
    </w:p>
    <w:p w:rsidR="00AE1BDE" w:rsidRDefault="00AE1BDE" w:rsidP="00AE1BDE">
      <w:pPr>
        <w:tabs>
          <w:tab w:val="left" w:pos="709"/>
        </w:tabs>
        <w:spacing w:after="0" w:line="276" w:lineRule="auto"/>
        <w:ind w:left="567" w:hanging="567"/>
        <w:jc w:val="center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§ 3</w:t>
      </w:r>
    </w:p>
    <w:p w:rsidR="00C27608" w:rsidRPr="00A6013F" w:rsidRDefault="00C27608" w:rsidP="00AE1BDE">
      <w:pPr>
        <w:tabs>
          <w:tab w:val="left" w:pos="709"/>
        </w:tabs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Polityka zarządzania ryzykiem ma zastosowanie dla wsz</w:t>
      </w:r>
      <w:r w:rsidR="00AE1BDE">
        <w:rPr>
          <w:rFonts w:ascii="Cambria" w:hAnsi="Cambria" w:cs="Arial"/>
          <w:color w:val="000000" w:themeColor="text1"/>
        </w:rPr>
        <w:t xml:space="preserve">ystkich samodzielnych stanowisk </w:t>
      </w:r>
      <w:r w:rsidRPr="00A6013F">
        <w:rPr>
          <w:rFonts w:ascii="Cambria" w:hAnsi="Cambria" w:cs="Arial"/>
          <w:color w:val="000000" w:themeColor="text1"/>
        </w:rPr>
        <w:t>wskazanych w R</w:t>
      </w:r>
      <w:r w:rsidR="00A6013F" w:rsidRPr="00A6013F">
        <w:rPr>
          <w:rFonts w:ascii="Cambria" w:hAnsi="Cambria" w:cs="Arial"/>
          <w:color w:val="000000" w:themeColor="text1"/>
        </w:rPr>
        <w:t>egulaminie o</w:t>
      </w:r>
      <w:r w:rsidRPr="00A6013F">
        <w:rPr>
          <w:rFonts w:ascii="Cambria" w:hAnsi="Cambria" w:cs="Arial"/>
          <w:color w:val="000000" w:themeColor="text1"/>
        </w:rPr>
        <w:t xml:space="preserve">rganizacyjnym </w:t>
      </w:r>
      <w:r w:rsidR="00A6013F" w:rsidRPr="00A6013F">
        <w:rPr>
          <w:rFonts w:ascii="Cambria" w:hAnsi="Cambria" w:cs="Arial"/>
          <w:color w:val="000000" w:themeColor="text1"/>
        </w:rPr>
        <w:t>szkoły.</w:t>
      </w:r>
    </w:p>
    <w:p w:rsidR="00C27608" w:rsidRPr="00A6013F" w:rsidRDefault="00C27608" w:rsidP="00A6013F">
      <w:pPr>
        <w:tabs>
          <w:tab w:val="left" w:pos="709"/>
        </w:tabs>
        <w:spacing w:after="0" w:line="276" w:lineRule="auto"/>
        <w:jc w:val="both"/>
        <w:rPr>
          <w:rFonts w:ascii="Cambria" w:hAnsi="Cambria" w:cs="Arial"/>
          <w:color w:val="000000" w:themeColor="text1"/>
        </w:rPr>
      </w:pPr>
    </w:p>
    <w:p w:rsidR="00AE1BDE" w:rsidRDefault="00AE1BDE" w:rsidP="00AE1BDE">
      <w:pPr>
        <w:spacing w:after="0" w:line="276" w:lineRule="auto"/>
        <w:ind w:left="567" w:hanging="567"/>
        <w:jc w:val="center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§ 4</w:t>
      </w:r>
    </w:p>
    <w:p w:rsidR="00C27608" w:rsidRPr="00A6013F" w:rsidRDefault="00C27608" w:rsidP="00AE1BDE">
      <w:pPr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 xml:space="preserve">Zarządzanie ryzykiem jest procesem ciągłym i nie ogranicza się do działań określonych w § 2 ust. 1. </w:t>
      </w:r>
    </w:p>
    <w:p w:rsidR="00C27608" w:rsidRPr="00A6013F" w:rsidRDefault="00C27608" w:rsidP="00A6013F">
      <w:pPr>
        <w:spacing w:after="0" w:line="276" w:lineRule="auto"/>
        <w:jc w:val="both"/>
        <w:rPr>
          <w:rFonts w:ascii="Cambria" w:hAnsi="Cambria" w:cs="Arial"/>
          <w:color w:val="FF0000"/>
        </w:rPr>
      </w:pPr>
    </w:p>
    <w:p w:rsidR="00AE1BDE" w:rsidRDefault="00AE1BDE" w:rsidP="00AE1BDE">
      <w:pPr>
        <w:spacing w:after="0" w:line="276" w:lineRule="auto"/>
        <w:ind w:left="567" w:hanging="567"/>
        <w:jc w:val="center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§ 5</w:t>
      </w:r>
    </w:p>
    <w:p w:rsidR="00C27608" w:rsidRPr="00AE1BDE" w:rsidRDefault="00C27608" w:rsidP="00AE1BDE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E1BDE">
        <w:rPr>
          <w:rFonts w:ascii="Cambria" w:hAnsi="Cambria" w:cs="Arial"/>
          <w:color w:val="000000" w:themeColor="text1"/>
          <w:sz w:val="22"/>
          <w:szCs w:val="22"/>
        </w:rPr>
        <w:t>Celem zarządzania ryzykiem jest zwiększenie prawdopodobieństwa osiągnięcia wyznaczonych celów i zadań, poprzez ograniczenie prawdopodobieństwa wystąpienia ryzyka oraz zabezpieczanie się przed jego skutkami. Następuje to poprzez:</w:t>
      </w:r>
    </w:p>
    <w:p w:rsidR="00C27608" w:rsidRPr="00A6013F" w:rsidRDefault="00C27608" w:rsidP="00A6013F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 xml:space="preserve">rozpoznanie – czyli identyfikowanie ryzyka, określenie rodzajów ryzyk, które wiążą się </w:t>
      </w:r>
      <w:r w:rsidRPr="00A6013F">
        <w:rPr>
          <w:rFonts w:ascii="Cambria" w:hAnsi="Cambria" w:cs="Arial"/>
          <w:color w:val="000000" w:themeColor="text1"/>
        </w:rPr>
        <w:br/>
        <w:t xml:space="preserve">z działalnością </w:t>
      </w:r>
      <w:r w:rsidR="00A6013F" w:rsidRPr="00A6013F">
        <w:rPr>
          <w:rFonts w:ascii="Cambria" w:hAnsi="Cambria" w:cs="Arial"/>
          <w:color w:val="000000" w:themeColor="text1"/>
        </w:rPr>
        <w:t>szkoły</w:t>
      </w:r>
      <w:r w:rsidRPr="00A6013F">
        <w:rPr>
          <w:rFonts w:ascii="Cambria" w:hAnsi="Cambria" w:cs="Arial"/>
          <w:color w:val="000000" w:themeColor="text1"/>
        </w:rPr>
        <w:t xml:space="preserve"> i dokonywanie ich pomiaru;</w:t>
      </w:r>
    </w:p>
    <w:p w:rsidR="00C27608" w:rsidRPr="00A6013F" w:rsidRDefault="00C27608" w:rsidP="00A6013F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 xml:space="preserve">ocenę ryzyka i jego istotności, przy pomocy skali określonej w § 9; </w:t>
      </w:r>
    </w:p>
    <w:p w:rsidR="00C27608" w:rsidRPr="00A6013F" w:rsidRDefault="00C27608" w:rsidP="00A6013F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zarządzanie ryzykiem, które polega na badaniu efektywności i skuteczności podejmowanych działań, poprzez system kontroli instytucjonalnej i zewnętrznej;</w:t>
      </w:r>
    </w:p>
    <w:p w:rsidR="00C27608" w:rsidRPr="00A6013F" w:rsidRDefault="00C27608" w:rsidP="00A6013F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lastRenderedPageBreak/>
        <w:t xml:space="preserve">kontrolę zarządzania ryzykiem, której istotą podjętych działań jest ocena zastosowanych metod redukcji ryzyka, prowadząca do skutecznego i efektywnego realizowania celów </w:t>
      </w:r>
      <w:r w:rsidRPr="00A6013F">
        <w:rPr>
          <w:rFonts w:ascii="Cambria" w:hAnsi="Cambria" w:cs="Arial"/>
          <w:color w:val="000000" w:themeColor="text1"/>
        </w:rPr>
        <w:br/>
        <w:t xml:space="preserve">i nałożonych zadań. </w:t>
      </w:r>
    </w:p>
    <w:p w:rsidR="00C27608" w:rsidRPr="00A6013F" w:rsidRDefault="00C27608" w:rsidP="00A6013F">
      <w:pPr>
        <w:spacing w:after="0" w:line="276" w:lineRule="auto"/>
        <w:jc w:val="both"/>
        <w:rPr>
          <w:rFonts w:ascii="Cambria" w:hAnsi="Cambria" w:cs="Arial"/>
          <w:color w:val="FF0000"/>
        </w:rPr>
      </w:pPr>
    </w:p>
    <w:p w:rsidR="00AE1BDE" w:rsidRDefault="00AE1BDE" w:rsidP="00AE1BDE">
      <w:pPr>
        <w:spacing w:after="0" w:line="276" w:lineRule="auto"/>
        <w:jc w:val="center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§ 6</w:t>
      </w:r>
    </w:p>
    <w:p w:rsidR="00C27608" w:rsidRPr="00AE1BDE" w:rsidRDefault="00C27608" w:rsidP="00AE1BDE">
      <w:pPr>
        <w:pStyle w:val="Akapitzlist"/>
        <w:numPr>
          <w:ilvl w:val="0"/>
          <w:numId w:val="26"/>
        </w:numPr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E1BDE">
        <w:rPr>
          <w:rFonts w:ascii="Cambria" w:hAnsi="Cambria" w:cs="Arial"/>
          <w:color w:val="000000" w:themeColor="text1"/>
          <w:sz w:val="22"/>
          <w:szCs w:val="22"/>
        </w:rPr>
        <w:t>Niezbędnymi warunkami wdrożenia polityki zarządzania ryzykiem są:</w:t>
      </w:r>
    </w:p>
    <w:p w:rsidR="00C27608" w:rsidRPr="00A6013F" w:rsidRDefault="00C27608" w:rsidP="00AE1BDE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określenie jasnych, spójnych i zgodnych z misją jednostki celów i zadań;</w:t>
      </w:r>
    </w:p>
    <w:p w:rsidR="00C27608" w:rsidRPr="00A6013F" w:rsidRDefault="00C27608" w:rsidP="00AE1BDE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ustalenie mierzalnych wskaźników realizacji wyznaczonych celów i zadań;</w:t>
      </w:r>
    </w:p>
    <w:p w:rsidR="00C27608" w:rsidRPr="00A6013F" w:rsidRDefault="00C27608" w:rsidP="00AE1BDE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określenie poziomu ryzyka akceptowalnego dla wyznaczonych celów i zadań;</w:t>
      </w:r>
    </w:p>
    <w:p w:rsidR="00C27608" w:rsidRPr="00A6013F" w:rsidRDefault="00C27608" w:rsidP="00AE1BDE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prowadzenie bieżącego monitoringu realizacji celów i zadań;</w:t>
      </w:r>
    </w:p>
    <w:p w:rsidR="00C27608" w:rsidRPr="00A6013F" w:rsidRDefault="00C27608" w:rsidP="00AE1BDE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prowadzenie analizy poprawności i stosowania mechanizmów kontroli zarządczej.</w:t>
      </w:r>
    </w:p>
    <w:p w:rsidR="00A6013F" w:rsidRPr="00A6013F" w:rsidRDefault="00A6013F" w:rsidP="00A6013F">
      <w:pPr>
        <w:spacing w:after="0" w:line="276" w:lineRule="auto"/>
        <w:rPr>
          <w:rFonts w:ascii="Cambria" w:hAnsi="Cambria" w:cs="Arial"/>
          <w:color w:val="FF0000"/>
        </w:rPr>
      </w:pPr>
    </w:p>
    <w:p w:rsidR="00C27608" w:rsidRPr="00A6013F" w:rsidRDefault="00C27608" w:rsidP="00A6013F">
      <w:pPr>
        <w:spacing w:after="0" w:line="276" w:lineRule="auto"/>
        <w:jc w:val="center"/>
        <w:rPr>
          <w:rFonts w:ascii="Cambria" w:hAnsi="Cambria" w:cs="Arial"/>
          <w:b/>
          <w:color w:val="006699"/>
        </w:rPr>
      </w:pPr>
      <w:r w:rsidRPr="00A6013F">
        <w:rPr>
          <w:rFonts w:ascii="Cambria" w:hAnsi="Cambria" w:cs="Arial"/>
          <w:b/>
          <w:color w:val="006699"/>
        </w:rPr>
        <w:t>Rozdział 2</w:t>
      </w:r>
    </w:p>
    <w:p w:rsidR="00C27608" w:rsidRPr="00A6013F" w:rsidRDefault="00C27608" w:rsidP="00A6013F">
      <w:pPr>
        <w:spacing w:after="0" w:line="276" w:lineRule="auto"/>
        <w:jc w:val="center"/>
        <w:rPr>
          <w:rFonts w:ascii="Cambria" w:hAnsi="Cambria" w:cs="Arial"/>
          <w:b/>
          <w:color w:val="006699"/>
        </w:rPr>
      </w:pPr>
      <w:r w:rsidRPr="00A6013F">
        <w:rPr>
          <w:rFonts w:ascii="Cambria" w:hAnsi="Cambria" w:cs="Arial"/>
          <w:b/>
          <w:color w:val="006699"/>
        </w:rPr>
        <w:t>Zakresy zadań i obowiązków</w:t>
      </w:r>
    </w:p>
    <w:p w:rsidR="00C27608" w:rsidRPr="00A6013F" w:rsidRDefault="00C27608" w:rsidP="00A6013F">
      <w:pPr>
        <w:spacing w:after="0" w:line="276" w:lineRule="auto"/>
        <w:ind w:left="1080"/>
        <w:jc w:val="center"/>
        <w:rPr>
          <w:rFonts w:ascii="Cambria" w:hAnsi="Cambria" w:cs="Arial"/>
          <w:b/>
          <w:color w:val="FF0000"/>
        </w:rPr>
      </w:pPr>
    </w:p>
    <w:p w:rsidR="00AE1BDE" w:rsidRDefault="00C27608" w:rsidP="00AE1BDE">
      <w:pPr>
        <w:spacing w:after="0" w:line="276" w:lineRule="auto"/>
        <w:ind w:left="567" w:hanging="567"/>
        <w:jc w:val="center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b/>
          <w:color w:val="000000" w:themeColor="text1"/>
        </w:rPr>
        <w:t>§ 7</w:t>
      </w:r>
    </w:p>
    <w:p w:rsidR="00C27608" w:rsidRPr="00AE1BDE" w:rsidRDefault="00C27608" w:rsidP="00AE1BDE">
      <w:pPr>
        <w:pStyle w:val="Akapitzlist"/>
        <w:numPr>
          <w:ilvl w:val="0"/>
          <w:numId w:val="27"/>
        </w:numPr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E1BDE">
        <w:rPr>
          <w:rFonts w:ascii="Cambria" w:hAnsi="Cambria" w:cs="Arial"/>
          <w:color w:val="000000" w:themeColor="text1"/>
          <w:sz w:val="22"/>
          <w:szCs w:val="22"/>
        </w:rPr>
        <w:t>Za realizację polityki zarządzania ryzykiem od</w:t>
      </w:r>
      <w:r w:rsidR="00A6013F" w:rsidRPr="00AE1BDE">
        <w:rPr>
          <w:rFonts w:ascii="Cambria" w:hAnsi="Cambria" w:cs="Arial"/>
          <w:color w:val="000000" w:themeColor="text1"/>
          <w:sz w:val="22"/>
          <w:szCs w:val="22"/>
        </w:rPr>
        <w:t>powiada d</w:t>
      </w:r>
      <w:r w:rsidRPr="00AE1BDE">
        <w:rPr>
          <w:rFonts w:ascii="Cambria" w:hAnsi="Cambria" w:cs="Arial"/>
          <w:color w:val="000000" w:themeColor="text1"/>
          <w:sz w:val="22"/>
          <w:szCs w:val="22"/>
        </w:rPr>
        <w:t>yrektor szkoły poprzez:</w:t>
      </w:r>
    </w:p>
    <w:p w:rsidR="00C27608" w:rsidRPr="00A6013F" w:rsidRDefault="00C27608" w:rsidP="00A6013F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kształtowanie i wdrażanie polityki zarządzania ryzykiem;</w:t>
      </w:r>
    </w:p>
    <w:p w:rsidR="00C27608" w:rsidRPr="00A6013F" w:rsidRDefault="00C27608" w:rsidP="00A6013F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nadzór i monitorowanie skuteczności procesu zarządzania ryzykiem;</w:t>
      </w:r>
    </w:p>
    <w:p w:rsidR="00C27608" w:rsidRPr="00A6013F" w:rsidRDefault="00C27608" w:rsidP="00A6013F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wyznaczanie poziomu akceptowalnego dla każdego ryzyka;</w:t>
      </w:r>
    </w:p>
    <w:p w:rsidR="00C27608" w:rsidRPr="00A6013F" w:rsidRDefault="00C27608" w:rsidP="00A6013F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podejmowanie decyzji dotyczących sposobu reakcji na poszczególne ryzyka.</w:t>
      </w:r>
    </w:p>
    <w:p w:rsidR="00C27608" w:rsidRPr="00A6013F" w:rsidRDefault="00C27608" w:rsidP="00A6013F">
      <w:pPr>
        <w:spacing w:after="0" w:line="276" w:lineRule="auto"/>
        <w:jc w:val="both"/>
        <w:rPr>
          <w:rFonts w:ascii="Cambria" w:hAnsi="Cambria" w:cs="Arial"/>
          <w:color w:val="FF0000"/>
        </w:rPr>
      </w:pPr>
    </w:p>
    <w:p w:rsidR="00C27608" w:rsidRPr="00A6013F" w:rsidRDefault="00C20A78" w:rsidP="00A6013F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Pracownicy na samodzielnych stanowiskach </w:t>
      </w:r>
      <w:r w:rsidR="00C27608" w:rsidRPr="00A6013F">
        <w:rPr>
          <w:rFonts w:ascii="Cambria" w:hAnsi="Cambria" w:cs="Arial"/>
          <w:color w:val="000000" w:themeColor="text1"/>
          <w:sz w:val="22"/>
          <w:szCs w:val="22"/>
        </w:rPr>
        <w:t>odpowiadają za zarządzanie ryzykiem poprzez:</w:t>
      </w:r>
    </w:p>
    <w:p w:rsidR="00C27608" w:rsidRPr="00A6013F" w:rsidRDefault="00C27608" w:rsidP="00A6013F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identyfikację ryzyk związanych z realizacją przydzielonych zadań;</w:t>
      </w:r>
    </w:p>
    <w:p w:rsidR="00C27608" w:rsidRPr="00A6013F" w:rsidRDefault="00C27608" w:rsidP="00A6013F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wskazywanie właścicieli zidentyfikowanych ryzyk;</w:t>
      </w:r>
    </w:p>
    <w:p w:rsidR="00C27608" w:rsidRPr="00A6013F" w:rsidRDefault="00C27608" w:rsidP="00A6013F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przeprowadzanie analizy zidentyfikowanego ryzyka;</w:t>
      </w:r>
    </w:p>
    <w:p w:rsidR="00C27608" w:rsidRPr="00A6013F" w:rsidRDefault="00C27608" w:rsidP="00A6013F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proponowanie sposobu postępowania w odniesieniu do poszczególnych ryzyk;</w:t>
      </w:r>
    </w:p>
    <w:p w:rsidR="00C27608" w:rsidRPr="00A6013F" w:rsidRDefault="00C27608" w:rsidP="00A6013F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wdrażanie działań zaradczych w stosunku do zidentyfikowanego ryzyka.</w:t>
      </w:r>
    </w:p>
    <w:p w:rsidR="00C27608" w:rsidRPr="00A6013F" w:rsidRDefault="00C27608" w:rsidP="00A6013F">
      <w:pPr>
        <w:spacing w:after="0" w:line="276" w:lineRule="auto"/>
        <w:ind w:left="360"/>
        <w:jc w:val="both"/>
        <w:rPr>
          <w:rFonts w:ascii="Cambria" w:hAnsi="Cambria" w:cs="Arial"/>
          <w:color w:val="FF0000"/>
        </w:rPr>
      </w:pPr>
    </w:p>
    <w:p w:rsidR="00C27608" w:rsidRPr="00A6013F" w:rsidRDefault="00C27608" w:rsidP="00A6013F">
      <w:pPr>
        <w:numPr>
          <w:ilvl w:val="2"/>
          <w:numId w:val="1"/>
        </w:numPr>
        <w:tabs>
          <w:tab w:val="left" w:pos="567"/>
          <w:tab w:val="left" w:pos="851"/>
          <w:tab w:val="left" w:pos="993"/>
        </w:tabs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 xml:space="preserve">Pracownicy wymienieni w ust. 2 są zobowiązani do współpracy z </w:t>
      </w:r>
      <w:r w:rsidR="00A6013F" w:rsidRPr="00A6013F">
        <w:rPr>
          <w:rFonts w:ascii="Cambria" w:hAnsi="Cambria" w:cs="Arial"/>
          <w:color w:val="000000" w:themeColor="text1"/>
        </w:rPr>
        <w:t>d</w:t>
      </w:r>
      <w:r w:rsidRPr="00A6013F">
        <w:rPr>
          <w:rFonts w:ascii="Cambria" w:hAnsi="Cambria" w:cs="Arial"/>
          <w:color w:val="000000" w:themeColor="text1"/>
        </w:rPr>
        <w:t>yrektorem szkoły.</w:t>
      </w:r>
    </w:p>
    <w:p w:rsidR="00C27608" w:rsidRPr="00A6013F" w:rsidRDefault="00C27608" w:rsidP="00A6013F">
      <w:pPr>
        <w:spacing w:after="0" w:line="276" w:lineRule="auto"/>
        <w:jc w:val="both"/>
        <w:rPr>
          <w:rFonts w:ascii="Cambria" w:hAnsi="Cambria" w:cs="Arial"/>
          <w:color w:val="FF0000"/>
        </w:rPr>
      </w:pPr>
    </w:p>
    <w:p w:rsidR="00C27608" w:rsidRPr="00A6013F" w:rsidRDefault="00C27608" w:rsidP="00A6013F">
      <w:pPr>
        <w:spacing w:after="0" w:line="276" w:lineRule="auto"/>
        <w:jc w:val="center"/>
        <w:rPr>
          <w:rFonts w:ascii="Cambria" w:hAnsi="Cambria" w:cs="Arial"/>
          <w:b/>
          <w:color w:val="006699"/>
        </w:rPr>
      </w:pPr>
      <w:r w:rsidRPr="00A6013F">
        <w:rPr>
          <w:rFonts w:ascii="Cambria" w:hAnsi="Cambria" w:cs="Arial"/>
          <w:b/>
          <w:color w:val="006699"/>
        </w:rPr>
        <w:t>Rozdział 3</w:t>
      </w:r>
    </w:p>
    <w:p w:rsidR="00C27608" w:rsidRPr="00A6013F" w:rsidRDefault="00C27608" w:rsidP="00A6013F">
      <w:pPr>
        <w:spacing w:after="0" w:line="276" w:lineRule="auto"/>
        <w:jc w:val="center"/>
        <w:rPr>
          <w:rFonts w:ascii="Cambria" w:hAnsi="Cambria" w:cs="Arial"/>
          <w:b/>
          <w:color w:val="006699"/>
        </w:rPr>
      </w:pPr>
      <w:r w:rsidRPr="00A6013F">
        <w:rPr>
          <w:rFonts w:ascii="Cambria" w:hAnsi="Cambria" w:cs="Arial"/>
          <w:b/>
          <w:color w:val="006699"/>
        </w:rPr>
        <w:t>Identyfikacja ryzyka</w:t>
      </w:r>
    </w:p>
    <w:p w:rsidR="00C27608" w:rsidRPr="00A6013F" w:rsidRDefault="00C27608" w:rsidP="00A6013F">
      <w:pPr>
        <w:spacing w:after="0" w:line="276" w:lineRule="auto"/>
        <w:rPr>
          <w:rFonts w:ascii="Cambria" w:hAnsi="Cambria" w:cs="Arial"/>
          <w:color w:val="FF0000"/>
        </w:rPr>
      </w:pPr>
      <w:bookmarkStart w:id="0" w:name="_GoBack"/>
      <w:bookmarkEnd w:id="0"/>
    </w:p>
    <w:p w:rsidR="00AE1BDE" w:rsidRDefault="00AE1BDE" w:rsidP="00AE1BDE">
      <w:pPr>
        <w:spacing w:after="0" w:line="276" w:lineRule="auto"/>
        <w:ind w:left="567" w:hanging="567"/>
        <w:jc w:val="center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§ 8</w:t>
      </w:r>
    </w:p>
    <w:p w:rsidR="00C27608" w:rsidRPr="00AE1BDE" w:rsidRDefault="00C27608" w:rsidP="00AE1BDE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E1BDE">
        <w:rPr>
          <w:rFonts w:ascii="Cambria" w:hAnsi="Cambria" w:cs="Arial"/>
          <w:color w:val="000000" w:themeColor="text1"/>
          <w:sz w:val="22"/>
          <w:szCs w:val="22"/>
        </w:rPr>
        <w:t>Identyfikacja ryzyk prowadzona jest na poziomie jednostki i na poziomie poszcze</w:t>
      </w:r>
      <w:r w:rsidR="00A6013F" w:rsidRPr="00AE1BDE">
        <w:rPr>
          <w:rFonts w:ascii="Cambria" w:hAnsi="Cambria" w:cs="Arial"/>
          <w:color w:val="000000" w:themeColor="text1"/>
          <w:sz w:val="22"/>
          <w:szCs w:val="22"/>
        </w:rPr>
        <w:t>gólnych samodzielnych stanowisk</w:t>
      </w:r>
      <w:r w:rsidRPr="00AE1BDE">
        <w:rPr>
          <w:rFonts w:ascii="Cambria" w:hAnsi="Cambria" w:cs="Arial"/>
          <w:color w:val="000000" w:themeColor="text1"/>
          <w:sz w:val="22"/>
          <w:szCs w:val="22"/>
        </w:rPr>
        <w:t xml:space="preserve"> pracy.</w:t>
      </w:r>
    </w:p>
    <w:p w:rsidR="00C27608" w:rsidRPr="00A6013F" w:rsidRDefault="00C27608" w:rsidP="00A6013F">
      <w:pPr>
        <w:spacing w:after="0" w:line="276" w:lineRule="auto"/>
        <w:jc w:val="both"/>
        <w:rPr>
          <w:rFonts w:ascii="Cambria" w:hAnsi="Cambria" w:cs="Arial"/>
          <w:color w:val="000000" w:themeColor="text1"/>
        </w:rPr>
      </w:pPr>
    </w:p>
    <w:p w:rsidR="00C27608" w:rsidRPr="00A6013F" w:rsidRDefault="00C27608" w:rsidP="00A6013F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6013F">
        <w:rPr>
          <w:rFonts w:ascii="Cambria" w:hAnsi="Cambria" w:cs="Arial"/>
          <w:color w:val="000000" w:themeColor="text1"/>
          <w:sz w:val="22"/>
          <w:szCs w:val="22"/>
        </w:rPr>
        <w:t xml:space="preserve">Proces identyfikacji ryzyka odbywa się dwukrotnie w ciągu roku kalendarzowego </w:t>
      </w:r>
      <w:r w:rsidRPr="00A6013F">
        <w:rPr>
          <w:rFonts w:ascii="Cambria" w:hAnsi="Cambria" w:cs="Arial"/>
          <w:color w:val="000000" w:themeColor="text1"/>
          <w:sz w:val="22"/>
          <w:szCs w:val="22"/>
        </w:rPr>
        <w:br/>
        <w:t xml:space="preserve">tj. nie później niż w ostatnim dniu roboczym </w:t>
      </w:r>
      <w:r w:rsidR="00BD3E8A">
        <w:rPr>
          <w:rFonts w:ascii="Cambria" w:hAnsi="Cambria" w:cs="Arial"/>
          <w:color w:val="000000" w:themeColor="text1"/>
          <w:sz w:val="22"/>
          <w:szCs w:val="22"/>
        </w:rPr>
        <w:t>września</w:t>
      </w:r>
      <w:r w:rsidRPr="00A6013F">
        <w:rPr>
          <w:rFonts w:ascii="Cambria" w:hAnsi="Cambria" w:cs="Arial"/>
          <w:color w:val="000000" w:themeColor="text1"/>
          <w:sz w:val="22"/>
          <w:szCs w:val="22"/>
        </w:rPr>
        <w:t xml:space="preserve"> i nie później niż w ostatnim dniu roboczym l</w:t>
      </w:r>
      <w:r w:rsidR="00BD3E8A">
        <w:rPr>
          <w:rFonts w:ascii="Cambria" w:hAnsi="Cambria" w:cs="Arial"/>
          <w:color w:val="000000" w:themeColor="text1"/>
          <w:sz w:val="22"/>
          <w:szCs w:val="22"/>
        </w:rPr>
        <w:t>utego</w:t>
      </w:r>
      <w:r w:rsidRPr="00A6013F">
        <w:rPr>
          <w:rFonts w:ascii="Cambria" w:hAnsi="Cambria" w:cs="Arial"/>
          <w:color w:val="000000" w:themeColor="text1"/>
          <w:sz w:val="22"/>
          <w:szCs w:val="22"/>
        </w:rPr>
        <w:t>.</w:t>
      </w:r>
    </w:p>
    <w:p w:rsidR="00A6013F" w:rsidRPr="00A6013F" w:rsidRDefault="00A6013F" w:rsidP="00A6013F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C27608" w:rsidRPr="00A6013F" w:rsidRDefault="00C27608" w:rsidP="00A6013F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6013F">
        <w:rPr>
          <w:rFonts w:ascii="Cambria" w:hAnsi="Cambria" w:cs="Arial"/>
          <w:color w:val="000000" w:themeColor="text1"/>
          <w:sz w:val="22"/>
          <w:szCs w:val="22"/>
        </w:rPr>
        <w:t>W procesie identyfikacji ryzyka uwzględnia się czynniki sprzyjające wystąpieniu ryzyk według obszarów wrażliwych, określonych</w:t>
      </w:r>
      <w:r w:rsidR="00A6013F" w:rsidRPr="00A6013F">
        <w:rPr>
          <w:rFonts w:ascii="Cambria" w:hAnsi="Cambria" w:cs="Arial"/>
          <w:color w:val="000000" w:themeColor="text1"/>
          <w:sz w:val="22"/>
          <w:szCs w:val="22"/>
        </w:rPr>
        <w:t xml:space="preserve"> w załączniku nr 1 do Polityki z</w:t>
      </w:r>
      <w:r w:rsidRPr="00A6013F">
        <w:rPr>
          <w:rFonts w:ascii="Cambria" w:hAnsi="Cambria" w:cs="Arial"/>
          <w:color w:val="000000" w:themeColor="text1"/>
          <w:sz w:val="22"/>
          <w:szCs w:val="22"/>
        </w:rPr>
        <w:t>ar</w:t>
      </w:r>
      <w:r w:rsidR="00A6013F" w:rsidRPr="00A6013F">
        <w:rPr>
          <w:rFonts w:ascii="Cambria" w:hAnsi="Cambria" w:cs="Arial"/>
          <w:color w:val="000000" w:themeColor="text1"/>
          <w:sz w:val="22"/>
          <w:szCs w:val="22"/>
        </w:rPr>
        <w:t>ządzania r</w:t>
      </w:r>
      <w:r w:rsidRPr="00A6013F">
        <w:rPr>
          <w:rFonts w:ascii="Cambria" w:hAnsi="Cambria" w:cs="Arial"/>
          <w:color w:val="000000" w:themeColor="text1"/>
          <w:sz w:val="22"/>
          <w:szCs w:val="22"/>
        </w:rPr>
        <w:t>yzykiem.</w:t>
      </w:r>
    </w:p>
    <w:p w:rsidR="00A6013F" w:rsidRPr="00A6013F" w:rsidRDefault="00A6013F" w:rsidP="00A6013F">
      <w:pPr>
        <w:pStyle w:val="Akapitzlist"/>
        <w:rPr>
          <w:rFonts w:ascii="Cambria" w:hAnsi="Cambria" w:cs="Arial"/>
          <w:color w:val="000000" w:themeColor="text1"/>
          <w:sz w:val="22"/>
          <w:szCs w:val="22"/>
        </w:rPr>
      </w:pPr>
    </w:p>
    <w:p w:rsidR="00C27608" w:rsidRPr="00A6013F" w:rsidRDefault="00C27608" w:rsidP="00A6013F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6013F">
        <w:rPr>
          <w:rFonts w:ascii="Cambria" w:hAnsi="Cambria" w:cs="Arial"/>
          <w:color w:val="000000" w:themeColor="text1"/>
          <w:sz w:val="22"/>
          <w:szCs w:val="22"/>
        </w:rPr>
        <w:lastRenderedPageBreak/>
        <w:t>W procesie identyfikacji ryzyka uwzględnia się czynniki je kształtujące. Ze względu na ich źródło ryzyka dzielą się na:</w:t>
      </w:r>
    </w:p>
    <w:p w:rsidR="00C27608" w:rsidRPr="00A6013F" w:rsidRDefault="00C27608" w:rsidP="00A6013F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zewnętrzne – rodzaj ryzyka determinowanego przez czynniki zewnętrzne;</w:t>
      </w:r>
    </w:p>
    <w:p w:rsidR="00C27608" w:rsidRPr="00A6013F" w:rsidRDefault="00C27608" w:rsidP="00A6013F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6013F">
        <w:rPr>
          <w:rFonts w:ascii="Cambria" w:hAnsi="Cambria" w:cs="Arial"/>
          <w:color w:val="000000" w:themeColor="text1"/>
        </w:rPr>
        <w:t>wewnętrzne – ryzyko to obejmuje działania wewnętrzne placówki i może być zarządzane wewnątrz jednostki.</w:t>
      </w:r>
    </w:p>
    <w:p w:rsidR="00C27608" w:rsidRPr="00A6013F" w:rsidRDefault="00C27608" w:rsidP="00A6013F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color w:val="FF0000"/>
        </w:rPr>
      </w:pPr>
    </w:p>
    <w:p w:rsidR="00C27608" w:rsidRDefault="00C27608" w:rsidP="00A6013F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6013F">
        <w:rPr>
          <w:rFonts w:ascii="Cambria" w:hAnsi="Cambria" w:cs="Arial"/>
          <w:color w:val="000000" w:themeColor="text1"/>
          <w:sz w:val="22"/>
          <w:szCs w:val="22"/>
        </w:rPr>
        <w:t>Każde zidentyfikowane ryzyko ujmuje się w rejestrze, stanowiącym załącznik nr 2 do Polityk</w:t>
      </w:r>
      <w:r w:rsidR="00A6013F" w:rsidRPr="00A6013F">
        <w:rPr>
          <w:rFonts w:ascii="Cambria" w:hAnsi="Cambria" w:cs="Arial"/>
          <w:color w:val="000000" w:themeColor="text1"/>
          <w:sz w:val="22"/>
          <w:szCs w:val="22"/>
        </w:rPr>
        <w:t>i zarządzania r</w:t>
      </w:r>
      <w:r w:rsidRPr="00A6013F">
        <w:rPr>
          <w:rFonts w:ascii="Cambria" w:hAnsi="Cambria" w:cs="Arial"/>
          <w:color w:val="000000" w:themeColor="text1"/>
          <w:sz w:val="22"/>
          <w:szCs w:val="22"/>
        </w:rPr>
        <w:t>yzykiem.</w:t>
      </w:r>
    </w:p>
    <w:p w:rsidR="00A6013F" w:rsidRDefault="00A6013F" w:rsidP="00A6013F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C27608" w:rsidRPr="00A6013F" w:rsidRDefault="00C27608" w:rsidP="00A6013F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6013F">
        <w:rPr>
          <w:rFonts w:ascii="Cambria" w:hAnsi="Cambria" w:cs="Arial"/>
          <w:color w:val="000000" w:themeColor="text1"/>
          <w:sz w:val="22"/>
          <w:szCs w:val="22"/>
        </w:rPr>
        <w:t>Dla każdego zidentyfikowanego ryzyka ustala się jego właściciela.</w:t>
      </w:r>
    </w:p>
    <w:p w:rsidR="00A6013F" w:rsidRPr="00A6013F" w:rsidRDefault="00A6013F" w:rsidP="00A6013F">
      <w:pPr>
        <w:pStyle w:val="Akapitzlist"/>
        <w:rPr>
          <w:rFonts w:ascii="Cambria" w:hAnsi="Cambria" w:cs="Arial"/>
          <w:color w:val="000000" w:themeColor="text1"/>
          <w:sz w:val="22"/>
          <w:szCs w:val="22"/>
        </w:rPr>
      </w:pPr>
    </w:p>
    <w:p w:rsidR="00C27608" w:rsidRPr="00A6013F" w:rsidRDefault="00C27608" w:rsidP="00A6013F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6013F">
        <w:rPr>
          <w:rFonts w:ascii="Cambria" w:hAnsi="Cambria" w:cs="Arial"/>
          <w:color w:val="000000" w:themeColor="text1"/>
          <w:sz w:val="22"/>
          <w:szCs w:val="22"/>
        </w:rPr>
        <w:t>Każdy pracownik ma prawo i obowiązek zgłaszania swojemu bezpośredniemu przełożonemu ryzyk zidentyfikowanych podczas wykonywania przydzielonych zadań.</w:t>
      </w:r>
    </w:p>
    <w:p w:rsidR="00C27608" w:rsidRPr="00A6013F" w:rsidRDefault="00C27608" w:rsidP="00A6013F">
      <w:pPr>
        <w:pStyle w:val="Akapitzlist"/>
        <w:spacing w:line="276" w:lineRule="auto"/>
        <w:jc w:val="both"/>
        <w:rPr>
          <w:rFonts w:ascii="Cambria" w:hAnsi="Cambria" w:cs="Arial"/>
          <w:color w:val="FF0000"/>
          <w:sz w:val="22"/>
          <w:szCs w:val="22"/>
        </w:rPr>
      </w:pPr>
    </w:p>
    <w:p w:rsidR="00C27608" w:rsidRPr="00A6013F" w:rsidRDefault="00C27608" w:rsidP="00A6013F">
      <w:pPr>
        <w:spacing w:after="0" w:line="276" w:lineRule="auto"/>
        <w:jc w:val="center"/>
        <w:rPr>
          <w:rFonts w:ascii="Cambria" w:hAnsi="Cambria" w:cs="Arial"/>
          <w:b/>
          <w:color w:val="006699"/>
        </w:rPr>
      </w:pPr>
      <w:r w:rsidRPr="00A6013F">
        <w:rPr>
          <w:rFonts w:ascii="Cambria" w:hAnsi="Cambria" w:cs="Arial"/>
          <w:b/>
          <w:color w:val="006699"/>
        </w:rPr>
        <w:t>Rozdział 4</w:t>
      </w:r>
    </w:p>
    <w:p w:rsidR="00C27608" w:rsidRPr="00A6013F" w:rsidRDefault="00C27608" w:rsidP="00A6013F">
      <w:pPr>
        <w:spacing w:after="0" w:line="276" w:lineRule="auto"/>
        <w:jc w:val="center"/>
        <w:rPr>
          <w:rFonts w:ascii="Cambria" w:hAnsi="Cambria" w:cs="Arial"/>
          <w:b/>
          <w:color w:val="006699"/>
        </w:rPr>
      </w:pPr>
      <w:r w:rsidRPr="00A6013F">
        <w:rPr>
          <w:rFonts w:ascii="Cambria" w:hAnsi="Cambria" w:cs="Arial"/>
          <w:b/>
          <w:color w:val="006699"/>
        </w:rPr>
        <w:t>Analiza ryzyka</w:t>
      </w:r>
    </w:p>
    <w:p w:rsidR="00C27608" w:rsidRPr="00A6013F" w:rsidRDefault="00C27608" w:rsidP="00A6013F">
      <w:pPr>
        <w:spacing w:after="0" w:line="276" w:lineRule="auto"/>
        <w:jc w:val="center"/>
        <w:rPr>
          <w:rFonts w:ascii="Cambria" w:hAnsi="Cambria" w:cs="Arial"/>
          <w:b/>
          <w:color w:val="FF0000"/>
        </w:rPr>
      </w:pPr>
    </w:p>
    <w:p w:rsidR="00AE1BDE" w:rsidRPr="00AE1BDE" w:rsidRDefault="00AE1BDE" w:rsidP="00AE1BDE">
      <w:pPr>
        <w:spacing w:after="0" w:line="276" w:lineRule="auto"/>
        <w:ind w:left="567" w:hanging="567"/>
        <w:jc w:val="center"/>
        <w:rPr>
          <w:rFonts w:ascii="Cambria" w:hAnsi="Cambria" w:cs="Arial"/>
          <w:b/>
          <w:color w:val="000000" w:themeColor="text1"/>
        </w:rPr>
      </w:pPr>
      <w:r w:rsidRPr="00AE1BDE">
        <w:rPr>
          <w:rFonts w:ascii="Cambria" w:hAnsi="Cambria" w:cs="Arial"/>
          <w:b/>
          <w:color w:val="000000" w:themeColor="text1"/>
        </w:rPr>
        <w:t>§ 9</w:t>
      </w:r>
    </w:p>
    <w:p w:rsidR="00C27608" w:rsidRPr="00AE1BDE" w:rsidRDefault="00C27608" w:rsidP="00AE1BDE">
      <w:pPr>
        <w:pStyle w:val="Akapitzlist"/>
        <w:numPr>
          <w:ilvl w:val="0"/>
          <w:numId w:val="28"/>
        </w:numPr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E1BDE">
        <w:rPr>
          <w:rFonts w:ascii="Cambria" w:hAnsi="Cambria" w:cs="Arial"/>
          <w:color w:val="000000" w:themeColor="text1"/>
          <w:sz w:val="22"/>
          <w:szCs w:val="22"/>
        </w:rPr>
        <w:t xml:space="preserve">Każde ryzyko podlega analizie pod kątem jego istotności na osiąganie celów   i zadań. Istotność ryzyka jest iloczynem skali prawdopodobieństwa jego wystąpienia i wartości oszacowanych potencjalnych skutków. </w:t>
      </w:r>
    </w:p>
    <w:p w:rsidR="00C27608" w:rsidRPr="009236A5" w:rsidRDefault="00C27608" w:rsidP="00A6013F">
      <w:pPr>
        <w:spacing w:after="0" w:line="276" w:lineRule="auto"/>
        <w:jc w:val="both"/>
        <w:rPr>
          <w:rFonts w:ascii="Cambria" w:hAnsi="Cambria" w:cs="Arial"/>
          <w:color w:val="000000" w:themeColor="text1"/>
        </w:rPr>
      </w:pPr>
    </w:p>
    <w:p w:rsidR="00C27608" w:rsidRPr="009236A5" w:rsidRDefault="00A6013F" w:rsidP="00A6013F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9236A5">
        <w:rPr>
          <w:rFonts w:ascii="Cambria" w:hAnsi="Cambria" w:cs="Arial"/>
          <w:color w:val="000000" w:themeColor="text1"/>
          <w:sz w:val="22"/>
          <w:szCs w:val="22"/>
        </w:rPr>
        <w:t>K</w:t>
      </w:r>
      <w:r w:rsidR="00C27608" w:rsidRPr="009236A5">
        <w:rPr>
          <w:rFonts w:ascii="Cambria" w:hAnsi="Cambria" w:cs="Arial"/>
          <w:color w:val="000000" w:themeColor="text1"/>
          <w:sz w:val="22"/>
          <w:szCs w:val="22"/>
        </w:rPr>
        <w:t xml:space="preserve">ażde ryzyko jest oceniane pod względem prawdopodobieństwa jego wystąpienia </w:t>
      </w:r>
      <w:r w:rsidR="00C27608" w:rsidRPr="009236A5">
        <w:rPr>
          <w:rFonts w:ascii="Cambria" w:hAnsi="Cambria" w:cs="Arial"/>
          <w:color w:val="000000" w:themeColor="text1"/>
          <w:sz w:val="22"/>
          <w:szCs w:val="22"/>
        </w:rPr>
        <w:br/>
        <w:t>i skutku oddziaływania.</w:t>
      </w:r>
    </w:p>
    <w:p w:rsidR="009236A5" w:rsidRPr="009236A5" w:rsidRDefault="009236A5" w:rsidP="009236A5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C27608" w:rsidRPr="009236A5" w:rsidRDefault="00C27608" w:rsidP="009236A5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9236A5">
        <w:rPr>
          <w:rFonts w:ascii="Cambria" w:hAnsi="Cambria" w:cs="Arial"/>
          <w:color w:val="000000" w:themeColor="text1"/>
          <w:sz w:val="22"/>
          <w:szCs w:val="22"/>
        </w:rPr>
        <w:t xml:space="preserve">W celu dokonania oceny ryzyka wykorzystuje </w:t>
      </w:r>
      <w:r w:rsidR="009236A5" w:rsidRPr="009236A5">
        <w:rPr>
          <w:rFonts w:ascii="Cambria" w:hAnsi="Cambria" w:cs="Arial"/>
          <w:color w:val="000000" w:themeColor="text1"/>
          <w:sz w:val="22"/>
          <w:szCs w:val="22"/>
        </w:rPr>
        <w:t>się mapę r</w:t>
      </w:r>
      <w:r w:rsidRPr="009236A5">
        <w:rPr>
          <w:rFonts w:ascii="Cambria" w:hAnsi="Cambria" w:cs="Arial"/>
          <w:color w:val="000000" w:themeColor="text1"/>
          <w:sz w:val="22"/>
          <w:szCs w:val="22"/>
        </w:rPr>
        <w:t xml:space="preserve">yzyka, którą stanowi macierz prawdopodobieństwo – skutek – załącznik nr </w:t>
      </w:r>
      <w:r w:rsidR="009236A5" w:rsidRPr="009236A5">
        <w:rPr>
          <w:rFonts w:ascii="Cambria" w:hAnsi="Cambria" w:cs="Arial"/>
          <w:color w:val="000000" w:themeColor="text1"/>
          <w:sz w:val="22"/>
          <w:szCs w:val="22"/>
        </w:rPr>
        <w:t>3 do Polityki zarządzania r</w:t>
      </w:r>
      <w:r w:rsidRPr="009236A5">
        <w:rPr>
          <w:rFonts w:ascii="Cambria" w:hAnsi="Cambria" w:cs="Arial"/>
          <w:color w:val="000000" w:themeColor="text1"/>
          <w:sz w:val="22"/>
          <w:szCs w:val="22"/>
        </w:rPr>
        <w:t>yzykiem.</w:t>
      </w:r>
    </w:p>
    <w:p w:rsidR="009236A5" w:rsidRPr="009236A5" w:rsidRDefault="009236A5" w:rsidP="009236A5">
      <w:pPr>
        <w:pStyle w:val="Akapitzlist"/>
        <w:rPr>
          <w:rFonts w:ascii="Cambria" w:hAnsi="Cambria" w:cs="Arial"/>
          <w:color w:val="000000" w:themeColor="text1"/>
          <w:sz w:val="22"/>
          <w:szCs w:val="22"/>
        </w:rPr>
      </w:pPr>
    </w:p>
    <w:p w:rsidR="00C27608" w:rsidRPr="009236A5" w:rsidRDefault="00C27608" w:rsidP="009236A5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9236A5">
        <w:rPr>
          <w:rFonts w:ascii="Cambria" w:hAnsi="Cambria" w:cs="Arial"/>
          <w:color w:val="000000" w:themeColor="text1"/>
          <w:sz w:val="22"/>
          <w:szCs w:val="22"/>
        </w:rPr>
        <w:t xml:space="preserve">Mapa ryzyka definiuje ryzyka na: </w:t>
      </w:r>
    </w:p>
    <w:p w:rsidR="00C27608" w:rsidRPr="009236A5" w:rsidRDefault="00C27608" w:rsidP="009236A5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>niskie o wartości 10 i mniejszej;</w:t>
      </w:r>
    </w:p>
    <w:p w:rsidR="00C27608" w:rsidRPr="009236A5" w:rsidRDefault="00C27608" w:rsidP="009236A5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>średnie o wartości powyżej 10 i mniejszej lub równej 50;</w:t>
      </w:r>
    </w:p>
    <w:p w:rsidR="00C27608" w:rsidRPr="009236A5" w:rsidRDefault="00C27608" w:rsidP="009236A5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>wysokie – o wartości powyżej 50.</w:t>
      </w:r>
    </w:p>
    <w:p w:rsidR="00C27608" w:rsidRPr="009236A5" w:rsidRDefault="00C27608" w:rsidP="00A6013F">
      <w:pPr>
        <w:spacing w:after="0" w:line="276" w:lineRule="auto"/>
        <w:jc w:val="both"/>
        <w:rPr>
          <w:rFonts w:ascii="Cambria" w:hAnsi="Cambria" w:cs="Arial"/>
          <w:color w:val="FF0000"/>
        </w:rPr>
      </w:pPr>
    </w:p>
    <w:p w:rsidR="00C27608" w:rsidRPr="009236A5" w:rsidRDefault="00C27608" w:rsidP="009236A5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9236A5">
        <w:rPr>
          <w:rFonts w:ascii="Cambria" w:hAnsi="Cambria" w:cs="Arial"/>
          <w:color w:val="000000" w:themeColor="text1"/>
          <w:sz w:val="22"/>
          <w:szCs w:val="22"/>
        </w:rPr>
        <w:t>Przy ocenie prawdopodobnych skutków wystąpienia ryzyka przyjmuje się skalę punktową od 1 do 10, gdzie;</w:t>
      </w:r>
    </w:p>
    <w:p w:rsidR="00C27608" w:rsidRPr="009236A5" w:rsidRDefault="00C27608" w:rsidP="009236A5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>1-2 – oznacza skutek nieznaczny;</w:t>
      </w:r>
    </w:p>
    <w:p w:rsidR="00C27608" w:rsidRPr="009236A5" w:rsidRDefault="00C27608" w:rsidP="009236A5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>3-4 – oznacza skutek mały;</w:t>
      </w:r>
    </w:p>
    <w:p w:rsidR="00C27608" w:rsidRPr="009236A5" w:rsidRDefault="00C27608" w:rsidP="009236A5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>5-6 – oznacza skutek średni;</w:t>
      </w:r>
    </w:p>
    <w:p w:rsidR="00C27608" w:rsidRPr="009236A5" w:rsidRDefault="00C27608" w:rsidP="009236A5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>7-8 – oznacza skutek poważny;</w:t>
      </w:r>
    </w:p>
    <w:p w:rsidR="00C27608" w:rsidRPr="009236A5" w:rsidRDefault="00C27608" w:rsidP="009236A5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>9-10 – oznacza skutek katastrofalny.</w:t>
      </w:r>
    </w:p>
    <w:p w:rsidR="00C27608" w:rsidRPr="009236A5" w:rsidRDefault="00C27608" w:rsidP="00A6013F">
      <w:pPr>
        <w:spacing w:after="0" w:line="276" w:lineRule="auto"/>
        <w:ind w:left="1440"/>
        <w:jc w:val="both"/>
        <w:rPr>
          <w:rFonts w:ascii="Cambria" w:hAnsi="Cambria" w:cs="Arial"/>
          <w:color w:val="FF0000"/>
        </w:rPr>
      </w:pPr>
    </w:p>
    <w:p w:rsidR="00C27608" w:rsidRPr="009236A5" w:rsidRDefault="00C27608" w:rsidP="009236A5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9236A5">
        <w:rPr>
          <w:rFonts w:ascii="Cambria" w:hAnsi="Cambria" w:cs="Arial"/>
          <w:color w:val="000000" w:themeColor="text1"/>
          <w:sz w:val="22"/>
          <w:szCs w:val="22"/>
        </w:rPr>
        <w:t>Przy ocenie prawdopodobieństwa wystąpienia ryzyka przyjmuje się skalę punktową od 1 do 10, gdzie:</w:t>
      </w:r>
    </w:p>
    <w:p w:rsidR="00C27608" w:rsidRPr="009236A5" w:rsidRDefault="00C27608" w:rsidP="009236A5">
      <w:pPr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 xml:space="preserve"> 1-2 – oznacza prawdopodobieństwo bardzo małe (0-20 %);</w:t>
      </w:r>
    </w:p>
    <w:p w:rsidR="00C27608" w:rsidRPr="009236A5" w:rsidRDefault="00C27608" w:rsidP="009236A5">
      <w:pPr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 xml:space="preserve"> 3-4 – oznacza prawdopodobieństwo małe (21 - 40%);</w:t>
      </w:r>
    </w:p>
    <w:p w:rsidR="00C27608" w:rsidRPr="009236A5" w:rsidRDefault="00C27608" w:rsidP="009236A5">
      <w:pPr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 xml:space="preserve"> 5-6 – oznacza prawdopodobieństwo średnie (41 - 60 %);</w:t>
      </w:r>
    </w:p>
    <w:p w:rsidR="00C27608" w:rsidRPr="009236A5" w:rsidRDefault="00C27608" w:rsidP="009236A5">
      <w:pPr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 xml:space="preserve"> 7-8 – oznacza prawdopodobieństwo duże (61 - 80 %);</w:t>
      </w:r>
    </w:p>
    <w:p w:rsidR="00C27608" w:rsidRPr="009236A5" w:rsidRDefault="00C27608" w:rsidP="009236A5">
      <w:pPr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lastRenderedPageBreak/>
        <w:t xml:space="preserve"> 9-10 – oznacza prawdopodobieństwo bardzo duże (81 -100 %). </w:t>
      </w:r>
    </w:p>
    <w:p w:rsidR="00C27608" w:rsidRPr="009236A5" w:rsidRDefault="00C27608" w:rsidP="00A6013F">
      <w:pPr>
        <w:spacing w:after="0" w:line="276" w:lineRule="auto"/>
        <w:ind w:left="720"/>
        <w:jc w:val="both"/>
        <w:rPr>
          <w:rFonts w:ascii="Cambria" w:hAnsi="Cambria" w:cs="Arial"/>
          <w:color w:val="FF0000"/>
        </w:rPr>
      </w:pPr>
    </w:p>
    <w:p w:rsidR="00C27608" w:rsidRDefault="00C27608" w:rsidP="009236A5">
      <w:pPr>
        <w:numPr>
          <w:ilvl w:val="0"/>
          <w:numId w:val="2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>Wskaźniki do punktacji oceny prawdopodobieństwa i skutków ryzyka określa załącznik nr 4.</w:t>
      </w:r>
    </w:p>
    <w:p w:rsidR="009236A5" w:rsidRDefault="009236A5" w:rsidP="009236A5">
      <w:pPr>
        <w:tabs>
          <w:tab w:val="left" w:pos="567"/>
        </w:tabs>
        <w:spacing w:after="0" w:line="276" w:lineRule="auto"/>
        <w:ind w:left="567"/>
        <w:jc w:val="both"/>
        <w:rPr>
          <w:rFonts w:ascii="Cambria" w:hAnsi="Cambria" w:cs="Arial"/>
          <w:color w:val="000000" w:themeColor="text1"/>
        </w:rPr>
      </w:pPr>
    </w:p>
    <w:p w:rsidR="009236A5" w:rsidRPr="00AE1BDE" w:rsidRDefault="00C27608" w:rsidP="00AE1BDE">
      <w:pPr>
        <w:numPr>
          <w:ilvl w:val="0"/>
          <w:numId w:val="2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 xml:space="preserve">Dyrektor szkoły oznacza poziom akceptowalny dla danego ryzyka – oznacza go ukośnymi zakreśleniami w mapach opracowanych na dany rok kalendarzowy. </w:t>
      </w:r>
    </w:p>
    <w:p w:rsidR="009236A5" w:rsidRPr="009236A5" w:rsidRDefault="009236A5" w:rsidP="00A6013F">
      <w:pPr>
        <w:tabs>
          <w:tab w:val="left" w:pos="993"/>
        </w:tabs>
        <w:spacing w:after="0" w:line="276" w:lineRule="auto"/>
        <w:ind w:firstLine="709"/>
        <w:jc w:val="both"/>
        <w:rPr>
          <w:rFonts w:ascii="Cambria" w:hAnsi="Cambria" w:cs="Arial"/>
          <w:b/>
          <w:color w:val="FF0000"/>
        </w:rPr>
      </w:pPr>
    </w:p>
    <w:p w:rsidR="00C27608" w:rsidRPr="009236A5" w:rsidRDefault="00C27608" w:rsidP="009236A5">
      <w:pPr>
        <w:spacing w:after="0" w:line="276" w:lineRule="auto"/>
        <w:jc w:val="center"/>
        <w:rPr>
          <w:rFonts w:ascii="Cambria" w:hAnsi="Cambria" w:cs="Arial"/>
          <w:b/>
          <w:color w:val="006699"/>
        </w:rPr>
      </w:pPr>
      <w:r w:rsidRPr="009236A5">
        <w:rPr>
          <w:rFonts w:ascii="Cambria" w:hAnsi="Cambria" w:cs="Arial"/>
          <w:b/>
          <w:color w:val="006699"/>
        </w:rPr>
        <w:t>Rozdział 5</w:t>
      </w:r>
    </w:p>
    <w:p w:rsidR="00C27608" w:rsidRPr="009236A5" w:rsidRDefault="00C27608" w:rsidP="009236A5">
      <w:pPr>
        <w:spacing w:after="0" w:line="276" w:lineRule="auto"/>
        <w:jc w:val="center"/>
        <w:rPr>
          <w:rFonts w:ascii="Cambria" w:hAnsi="Cambria" w:cs="Arial"/>
          <w:b/>
          <w:color w:val="006699"/>
        </w:rPr>
      </w:pPr>
      <w:r w:rsidRPr="009236A5">
        <w:rPr>
          <w:rFonts w:ascii="Cambria" w:hAnsi="Cambria" w:cs="Arial"/>
          <w:b/>
          <w:color w:val="006699"/>
        </w:rPr>
        <w:t>Reakcja na ryzyko</w:t>
      </w:r>
    </w:p>
    <w:p w:rsidR="009236A5" w:rsidRDefault="009236A5" w:rsidP="009236A5">
      <w:pPr>
        <w:spacing w:after="0" w:line="276" w:lineRule="auto"/>
        <w:jc w:val="both"/>
        <w:rPr>
          <w:rFonts w:ascii="Cambria" w:hAnsi="Cambria" w:cs="Arial"/>
          <w:b/>
          <w:color w:val="FF0000"/>
        </w:rPr>
      </w:pPr>
    </w:p>
    <w:p w:rsidR="00AE1BDE" w:rsidRDefault="00AE1BDE" w:rsidP="00AE1BDE">
      <w:pPr>
        <w:spacing w:after="0" w:line="276" w:lineRule="auto"/>
        <w:ind w:left="567" w:hanging="567"/>
        <w:jc w:val="center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§ 10</w:t>
      </w:r>
    </w:p>
    <w:p w:rsidR="00C27608" w:rsidRPr="00AE1BDE" w:rsidRDefault="00C27608" w:rsidP="00AE1BDE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E1BDE">
        <w:rPr>
          <w:rFonts w:ascii="Cambria" w:hAnsi="Cambria" w:cs="Arial"/>
          <w:color w:val="000000" w:themeColor="text1"/>
          <w:sz w:val="22"/>
          <w:szCs w:val="22"/>
        </w:rPr>
        <w:t>Dla każdego istotnego zidentyfikowanego ryzyka właściciel ryzyka wskazuje optymalną reakcję. Przyjmuje się niżej wymienione reakcje na ryzyko:</w:t>
      </w:r>
    </w:p>
    <w:p w:rsidR="00C27608" w:rsidRPr="009236A5" w:rsidRDefault="00C27608" w:rsidP="009236A5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E1BDE">
        <w:rPr>
          <w:rFonts w:ascii="Cambria" w:hAnsi="Cambria" w:cs="Arial"/>
          <w:color w:val="000000" w:themeColor="text1"/>
        </w:rPr>
        <w:t>tolerowanie – będzie to miało miejsce w przypadkach, kiedy koszty skutecznego przeciwdziałania ryzyku mogą przekraczać jego potencjalne korzyści, z zdolności</w:t>
      </w:r>
      <w:r w:rsidRPr="009236A5">
        <w:rPr>
          <w:rFonts w:ascii="Cambria" w:hAnsi="Cambria" w:cs="Arial"/>
          <w:color w:val="000000" w:themeColor="text1"/>
        </w:rPr>
        <w:t xml:space="preserve"> do skutecznego przeciwdziałania są ograniczone lub wykraczające poza decyzje i działania wewnętrzne;</w:t>
      </w:r>
    </w:p>
    <w:p w:rsidR="00C27608" w:rsidRPr="009236A5" w:rsidRDefault="00C27608" w:rsidP="009236A5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>przeniesienie – dotyczyć to będzie kategorii ryzyk w odniesieniu do których nastąpi przeniesienie ich na inna instytucję, między innymi poprzez ubezpieczenie lub zlecenie usług na zewnątrz;</w:t>
      </w:r>
    </w:p>
    <w:p w:rsidR="00C27608" w:rsidRPr="009236A5" w:rsidRDefault="00C27608" w:rsidP="009236A5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 xml:space="preserve"> wycofanie się – dotyczyć to będzie grypy ryzyk dla których mimo podejmowanych działań nie udało się zmniejszyć ich istotności do akceptowanego poziomu;</w:t>
      </w:r>
    </w:p>
    <w:p w:rsidR="00C27608" w:rsidRPr="009236A5" w:rsidRDefault="00C27608" w:rsidP="009236A5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>przeciwdziałanie – dotyczyć to będzie kategorii ryzyk, które wymagać będą podjęcia zdecydowanych, przemyślanych i zaplanowanych działań prowadzących do ich likwidacji, lub znacznego ograniczenia.</w:t>
      </w:r>
    </w:p>
    <w:p w:rsidR="00C27608" w:rsidRPr="00A6013F" w:rsidRDefault="00C27608" w:rsidP="00A6013F">
      <w:pPr>
        <w:spacing w:after="0" w:line="276" w:lineRule="auto"/>
        <w:rPr>
          <w:rFonts w:ascii="Cambria" w:hAnsi="Cambria" w:cs="Arial"/>
          <w:color w:val="FF0000"/>
        </w:rPr>
      </w:pPr>
    </w:p>
    <w:p w:rsidR="00C27608" w:rsidRPr="009236A5" w:rsidRDefault="00C27608" w:rsidP="00A6013F">
      <w:pPr>
        <w:spacing w:after="0" w:line="276" w:lineRule="auto"/>
        <w:jc w:val="center"/>
        <w:rPr>
          <w:rFonts w:ascii="Cambria" w:hAnsi="Cambria" w:cs="Arial"/>
          <w:b/>
          <w:color w:val="006699"/>
        </w:rPr>
      </w:pPr>
      <w:r w:rsidRPr="009236A5">
        <w:rPr>
          <w:rFonts w:ascii="Cambria" w:hAnsi="Cambria" w:cs="Arial"/>
          <w:b/>
          <w:color w:val="006699"/>
        </w:rPr>
        <w:t>Rozdział 6</w:t>
      </w:r>
    </w:p>
    <w:p w:rsidR="00C27608" w:rsidRPr="009236A5" w:rsidRDefault="00C27608" w:rsidP="00A6013F">
      <w:pPr>
        <w:spacing w:after="0" w:line="276" w:lineRule="auto"/>
        <w:jc w:val="center"/>
        <w:rPr>
          <w:rFonts w:ascii="Cambria" w:hAnsi="Cambria" w:cs="Arial"/>
          <w:b/>
          <w:color w:val="006699"/>
        </w:rPr>
      </w:pPr>
      <w:r w:rsidRPr="009236A5">
        <w:rPr>
          <w:rFonts w:ascii="Cambria" w:hAnsi="Cambria" w:cs="Arial"/>
          <w:b/>
          <w:color w:val="006699"/>
        </w:rPr>
        <w:t>Postanowienia końcowe</w:t>
      </w:r>
    </w:p>
    <w:p w:rsidR="00C27608" w:rsidRPr="00A6013F" w:rsidRDefault="00C27608" w:rsidP="00A6013F">
      <w:pPr>
        <w:spacing w:after="0" w:line="276" w:lineRule="auto"/>
        <w:ind w:left="360"/>
        <w:rPr>
          <w:rFonts w:ascii="Cambria" w:hAnsi="Cambria" w:cs="Arial"/>
          <w:color w:val="FF0000"/>
        </w:rPr>
      </w:pPr>
    </w:p>
    <w:p w:rsidR="00AE1BDE" w:rsidRDefault="00AE1BDE" w:rsidP="00AE1BDE">
      <w:pPr>
        <w:spacing w:after="0" w:line="276" w:lineRule="auto"/>
        <w:ind w:left="567" w:hanging="567"/>
        <w:jc w:val="center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§ 11</w:t>
      </w:r>
    </w:p>
    <w:p w:rsidR="00C27608" w:rsidRPr="00AE1BDE" w:rsidRDefault="00C27608" w:rsidP="00AE1BD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AE1BDE">
        <w:rPr>
          <w:rFonts w:ascii="Cambria" w:hAnsi="Cambria" w:cs="Arial"/>
          <w:color w:val="000000" w:themeColor="text1"/>
        </w:rPr>
        <w:t xml:space="preserve">Strategia zarządzania ryzykiem obowiązuje od </w:t>
      </w:r>
      <w:r w:rsidRPr="00461C80">
        <w:rPr>
          <w:rFonts w:ascii="Cambria" w:hAnsi="Cambria" w:cs="Arial"/>
        </w:rPr>
        <w:t>18 grudnia 2</w:t>
      </w:r>
      <w:r w:rsidR="00461C80" w:rsidRPr="00461C80">
        <w:rPr>
          <w:rFonts w:ascii="Cambria" w:hAnsi="Cambria" w:cs="Arial"/>
        </w:rPr>
        <w:t>020</w:t>
      </w:r>
      <w:r w:rsidRPr="00461C80">
        <w:rPr>
          <w:rFonts w:ascii="Cambria" w:hAnsi="Cambria" w:cs="Arial"/>
        </w:rPr>
        <w:t xml:space="preserve"> roku.</w:t>
      </w:r>
    </w:p>
    <w:p w:rsidR="00C27608" w:rsidRPr="009236A5" w:rsidRDefault="00C27608" w:rsidP="00A6013F">
      <w:pPr>
        <w:spacing w:after="0" w:line="276" w:lineRule="auto"/>
        <w:jc w:val="both"/>
        <w:rPr>
          <w:rFonts w:ascii="Cambria" w:hAnsi="Cambria" w:cs="Arial"/>
          <w:color w:val="000000" w:themeColor="text1"/>
        </w:rPr>
      </w:pPr>
    </w:p>
    <w:p w:rsidR="00C27608" w:rsidRPr="009236A5" w:rsidRDefault="00C27608" w:rsidP="009236A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>Pracownicy szkoły obowiązani są do systematycznej analizy wystąpienia ryzyk na stanowiskach pracy i zgłaszania ich dyrektorowi szkoły.</w:t>
      </w:r>
    </w:p>
    <w:p w:rsidR="00C27608" w:rsidRDefault="00C27608" w:rsidP="00A6013F">
      <w:pPr>
        <w:spacing w:after="0" w:line="276" w:lineRule="auto"/>
        <w:ind w:left="360"/>
        <w:rPr>
          <w:rFonts w:ascii="Cambria" w:hAnsi="Cambria" w:cs="Arial"/>
          <w:color w:val="000000" w:themeColor="text1"/>
        </w:rPr>
      </w:pPr>
    </w:p>
    <w:p w:rsidR="00AE1BDE" w:rsidRPr="009236A5" w:rsidRDefault="00AE1BDE" w:rsidP="00A6013F">
      <w:pPr>
        <w:spacing w:after="0" w:line="276" w:lineRule="auto"/>
        <w:ind w:left="360"/>
        <w:rPr>
          <w:rFonts w:ascii="Cambria" w:hAnsi="Cambria" w:cs="Arial"/>
          <w:color w:val="000000" w:themeColor="text1"/>
        </w:rPr>
      </w:pPr>
    </w:p>
    <w:p w:rsidR="00C27608" w:rsidRPr="009236A5" w:rsidRDefault="00C27608" w:rsidP="00A6013F">
      <w:pPr>
        <w:spacing w:after="0" w:line="276" w:lineRule="auto"/>
        <w:ind w:left="360"/>
        <w:jc w:val="right"/>
        <w:rPr>
          <w:rFonts w:ascii="Cambria" w:hAnsi="Cambria" w:cs="Arial"/>
          <w:color w:val="000000" w:themeColor="text1"/>
        </w:rPr>
      </w:pPr>
      <w:r w:rsidRPr="009236A5">
        <w:rPr>
          <w:rFonts w:ascii="Cambria" w:hAnsi="Cambria" w:cs="Arial"/>
          <w:color w:val="000000" w:themeColor="text1"/>
        </w:rPr>
        <w:t>……………………</w:t>
      </w:r>
      <w:r w:rsidR="009236A5">
        <w:rPr>
          <w:rFonts w:ascii="Cambria" w:hAnsi="Cambria" w:cs="Arial"/>
          <w:color w:val="000000" w:themeColor="text1"/>
        </w:rPr>
        <w:t>…………</w:t>
      </w:r>
      <w:r w:rsidRPr="009236A5">
        <w:rPr>
          <w:rFonts w:ascii="Cambria" w:hAnsi="Cambria" w:cs="Arial"/>
          <w:color w:val="000000" w:themeColor="text1"/>
        </w:rPr>
        <w:t>…………</w:t>
      </w:r>
    </w:p>
    <w:p w:rsidR="00C27608" w:rsidRPr="009236A5" w:rsidRDefault="00C27608" w:rsidP="00A6013F">
      <w:pPr>
        <w:spacing w:after="0" w:line="276" w:lineRule="auto"/>
        <w:ind w:left="360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9236A5">
        <w:rPr>
          <w:rFonts w:ascii="Cambria" w:hAnsi="Cambria" w:cs="Arial"/>
          <w:color w:val="000000" w:themeColor="text1"/>
        </w:rPr>
        <w:t xml:space="preserve">                                                                                                                          </w:t>
      </w:r>
      <w:r w:rsidR="009236A5">
        <w:rPr>
          <w:rFonts w:ascii="Cambria" w:hAnsi="Cambria" w:cs="Arial"/>
          <w:color w:val="000000" w:themeColor="text1"/>
          <w:sz w:val="20"/>
          <w:szCs w:val="20"/>
        </w:rPr>
        <w:t>p</w:t>
      </w:r>
      <w:r w:rsidR="009236A5" w:rsidRPr="009236A5">
        <w:rPr>
          <w:rFonts w:ascii="Cambria" w:hAnsi="Cambria" w:cs="Arial"/>
          <w:color w:val="000000" w:themeColor="text1"/>
          <w:sz w:val="20"/>
          <w:szCs w:val="20"/>
        </w:rPr>
        <w:t>odpis dyrektora szkoły</w:t>
      </w:r>
    </w:p>
    <w:p w:rsidR="00C27608" w:rsidRPr="00A6013F" w:rsidRDefault="00C27608" w:rsidP="00A6013F">
      <w:pPr>
        <w:spacing w:after="0" w:line="276" w:lineRule="auto"/>
        <w:rPr>
          <w:rFonts w:ascii="Cambria" w:hAnsi="Cambria" w:cs="Arial"/>
          <w:color w:val="FF0000"/>
        </w:rPr>
      </w:pPr>
    </w:p>
    <w:p w:rsidR="00C27608" w:rsidRPr="009236A5" w:rsidRDefault="00C27608" w:rsidP="009236A5">
      <w:pPr>
        <w:spacing w:after="0" w:line="276" w:lineRule="auto"/>
        <w:rPr>
          <w:rFonts w:ascii="Cambria" w:hAnsi="Cambria" w:cs="Arial"/>
          <w:bCs/>
          <w:i/>
          <w:color w:val="000000" w:themeColor="text1"/>
        </w:rPr>
      </w:pPr>
      <w:r w:rsidRPr="009236A5">
        <w:rPr>
          <w:rFonts w:ascii="Cambria" w:hAnsi="Cambria" w:cs="Arial"/>
          <w:bCs/>
          <w:i/>
          <w:color w:val="000000" w:themeColor="text1"/>
        </w:rPr>
        <w:t>Załączniki do Polityki Zarządzania Ryzykiem:</w:t>
      </w:r>
    </w:p>
    <w:p w:rsidR="00C27608" w:rsidRPr="009236A5" w:rsidRDefault="00C27608" w:rsidP="009236A5">
      <w:pPr>
        <w:numPr>
          <w:ilvl w:val="0"/>
          <w:numId w:val="13"/>
        </w:numPr>
        <w:spacing w:after="0" w:line="276" w:lineRule="auto"/>
        <w:ind w:left="567" w:hanging="567"/>
        <w:rPr>
          <w:rFonts w:ascii="Cambria" w:hAnsi="Cambria" w:cs="Arial"/>
          <w:i/>
          <w:color w:val="000000" w:themeColor="text1"/>
        </w:rPr>
      </w:pPr>
      <w:r w:rsidRPr="009236A5">
        <w:rPr>
          <w:rFonts w:ascii="Cambria" w:hAnsi="Cambria" w:cs="Arial"/>
          <w:i/>
          <w:color w:val="000000" w:themeColor="text1"/>
        </w:rPr>
        <w:t xml:space="preserve">Załącznik nr 1 – Wykaz obszarów ryzyka w Szkole Podstawowej </w:t>
      </w:r>
      <w:r w:rsidR="009236A5">
        <w:rPr>
          <w:rFonts w:ascii="Cambria" w:hAnsi="Cambria" w:cs="Arial"/>
          <w:i/>
          <w:color w:val="000000" w:themeColor="text1"/>
        </w:rPr>
        <w:t>im. ks. Jana Twardowskiego w Powidzku</w:t>
      </w:r>
    </w:p>
    <w:p w:rsidR="00C27608" w:rsidRPr="009236A5" w:rsidRDefault="00C27608" w:rsidP="009236A5">
      <w:pPr>
        <w:numPr>
          <w:ilvl w:val="0"/>
          <w:numId w:val="13"/>
        </w:numPr>
        <w:spacing w:after="0" w:line="276" w:lineRule="auto"/>
        <w:ind w:left="567" w:hanging="567"/>
        <w:rPr>
          <w:rFonts w:ascii="Cambria" w:hAnsi="Cambria" w:cs="Arial"/>
          <w:i/>
          <w:color w:val="000000" w:themeColor="text1"/>
        </w:rPr>
      </w:pPr>
      <w:r w:rsidRPr="009236A5">
        <w:rPr>
          <w:rFonts w:ascii="Cambria" w:hAnsi="Cambria" w:cs="Arial"/>
          <w:i/>
          <w:color w:val="000000" w:themeColor="text1"/>
        </w:rPr>
        <w:t>Załącznik nr 2 – Rejestr ryzyk – wzór dokumentu;</w:t>
      </w:r>
    </w:p>
    <w:p w:rsidR="00C27608" w:rsidRPr="009236A5" w:rsidRDefault="00C27608" w:rsidP="009236A5">
      <w:pPr>
        <w:numPr>
          <w:ilvl w:val="0"/>
          <w:numId w:val="13"/>
        </w:numPr>
        <w:spacing w:after="0" w:line="276" w:lineRule="auto"/>
        <w:ind w:left="567" w:hanging="567"/>
        <w:rPr>
          <w:rFonts w:ascii="Cambria" w:hAnsi="Cambria" w:cs="Arial"/>
          <w:i/>
          <w:color w:val="000000" w:themeColor="text1"/>
        </w:rPr>
      </w:pPr>
      <w:r w:rsidRPr="009236A5">
        <w:rPr>
          <w:rFonts w:ascii="Cambria" w:hAnsi="Cambria" w:cs="Arial"/>
          <w:i/>
          <w:color w:val="000000" w:themeColor="text1"/>
        </w:rPr>
        <w:t>Załącznik nr 3 – Mapa ryzyka – wzór dokumentu;</w:t>
      </w:r>
    </w:p>
    <w:p w:rsidR="00C27608" w:rsidRPr="009236A5" w:rsidRDefault="00C27608" w:rsidP="009236A5">
      <w:pPr>
        <w:numPr>
          <w:ilvl w:val="0"/>
          <w:numId w:val="13"/>
        </w:numPr>
        <w:spacing w:after="0" w:line="276" w:lineRule="auto"/>
        <w:ind w:left="567" w:hanging="567"/>
        <w:rPr>
          <w:rFonts w:ascii="Cambria" w:hAnsi="Cambria" w:cs="Arial"/>
          <w:i/>
          <w:color w:val="000000" w:themeColor="text1"/>
        </w:rPr>
      </w:pPr>
      <w:r w:rsidRPr="009236A5">
        <w:rPr>
          <w:rFonts w:ascii="Cambria" w:hAnsi="Cambria" w:cs="Arial"/>
          <w:i/>
          <w:color w:val="000000" w:themeColor="text1"/>
        </w:rPr>
        <w:t>Załącznik nr 4 – Wskaźnik do szacowania prawdopodobieństwa i skutków.</w:t>
      </w:r>
    </w:p>
    <w:p w:rsidR="009236A5" w:rsidRDefault="009236A5" w:rsidP="00AE1BDE">
      <w:pPr>
        <w:spacing w:after="0" w:line="240" w:lineRule="auto"/>
        <w:rPr>
          <w:rFonts w:ascii="Cambria" w:eastAsia="Times New Roman" w:hAnsi="Cambria"/>
          <w:b/>
          <w:bCs/>
        </w:rPr>
      </w:pPr>
      <w:bookmarkStart w:id="1" w:name="_Hlk54344774"/>
    </w:p>
    <w:p w:rsidR="00C27608" w:rsidRPr="00C27608" w:rsidRDefault="00C27608" w:rsidP="00C27608">
      <w:pPr>
        <w:spacing w:after="0" w:line="240" w:lineRule="auto"/>
        <w:jc w:val="right"/>
        <w:rPr>
          <w:rFonts w:ascii="Cambria" w:eastAsia="Times New Roman" w:hAnsi="Cambria"/>
          <w:b/>
          <w:bCs/>
        </w:rPr>
      </w:pPr>
      <w:r w:rsidRPr="00C27608">
        <w:rPr>
          <w:rFonts w:ascii="Cambria" w:eastAsia="Times New Roman" w:hAnsi="Cambria"/>
          <w:b/>
          <w:bCs/>
        </w:rPr>
        <w:lastRenderedPageBreak/>
        <w:t>Załącznik nr 1</w:t>
      </w:r>
    </w:p>
    <w:p w:rsidR="00C27608" w:rsidRPr="00C27608" w:rsidRDefault="00C27608" w:rsidP="00C27608">
      <w:pPr>
        <w:spacing w:after="0" w:line="240" w:lineRule="auto"/>
        <w:jc w:val="right"/>
        <w:rPr>
          <w:rFonts w:ascii="Cambria" w:eastAsia="Times New Roman" w:hAnsi="Cambria"/>
        </w:rPr>
      </w:pP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="009236A5">
        <w:rPr>
          <w:rFonts w:ascii="Cambria" w:eastAsia="Times New Roman" w:hAnsi="Cambria"/>
        </w:rPr>
        <w:t>d</w:t>
      </w:r>
      <w:r w:rsidRPr="00C27608">
        <w:rPr>
          <w:rFonts w:ascii="Cambria" w:eastAsia="Times New Roman" w:hAnsi="Cambria"/>
        </w:rPr>
        <w:t xml:space="preserve">o </w:t>
      </w:r>
      <w:r w:rsidR="009236A5">
        <w:rPr>
          <w:rFonts w:ascii="Cambria" w:eastAsia="Times New Roman" w:hAnsi="Cambria"/>
        </w:rPr>
        <w:t>Polityki z</w:t>
      </w:r>
      <w:r w:rsidRPr="00C27608">
        <w:rPr>
          <w:rFonts w:ascii="Cambria" w:eastAsia="Times New Roman" w:hAnsi="Cambria"/>
        </w:rPr>
        <w:t xml:space="preserve">arządzania </w:t>
      </w:r>
      <w:r w:rsidR="009236A5">
        <w:rPr>
          <w:rFonts w:ascii="Cambria" w:eastAsia="Times New Roman" w:hAnsi="Cambria"/>
        </w:rPr>
        <w:t>r</w:t>
      </w:r>
      <w:r w:rsidRPr="00C27608">
        <w:rPr>
          <w:rFonts w:ascii="Cambria" w:eastAsia="Times New Roman" w:hAnsi="Cambria"/>
        </w:rPr>
        <w:t xml:space="preserve">yzykiem </w:t>
      </w:r>
    </w:p>
    <w:p w:rsidR="00C27608" w:rsidRPr="00C27608" w:rsidRDefault="00C27608" w:rsidP="00C27608">
      <w:pPr>
        <w:spacing w:after="0" w:line="240" w:lineRule="auto"/>
        <w:jc w:val="right"/>
        <w:rPr>
          <w:rFonts w:ascii="Cambria" w:eastAsia="Times New Roman" w:hAnsi="Cambria"/>
        </w:rPr>
      </w:pP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  <w:t xml:space="preserve">w Szkole Podstawowej </w:t>
      </w:r>
      <w:r w:rsidR="009236A5">
        <w:rPr>
          <w:rFonts w:ascii="Cambria" w:eastAsia="Times New Roman" w:hAnsi="Cambria"/>
        </w:rPr>
        <w:t>im. ks. Jana Twardowskiego w Powidzku</w:t>
      </w:r>
      <w:r w:rsidRPr="00C27608">
        <w:rPr>
          <w:rFonts w:ascii="Cambria" w:eastAsia="Times New Roman" w:hAnsi="Cambria"/>
        </w:rPr>
        <w:t xml:space="preserve">                              </w:t>
      </w:r>
    </w:p>
    <w:bookmarkEnd w:id="1"/>
    <w:p w:rsidR="00C27608" w:rsidRPr="00C27608" w:rsidRDefault="00C27608" w:rsidP="00C27608">
      <w:pPr>
        <w:spacing w:after="0"/>
        <w:jc w:val="right"/>
        <w:rPr>
          <w:rFonts w:ascii="Cambria" w:hAnsi="Cambria" w:cs="Arial"/>
          <w:sz w:val="18"/>
          <w:szCs w:val="18"/>
        </w:rPr>
      </w:pPr>
    </w:p>
    <w:p w:rsidR="00C27608" w:rsidRPr="00C27608" w:rsidRDefault="00C27608" w:rsidP="00C27608">
      <w:pPr>
        <w:spacing w:after="0"/>
        <w:jc w:val="right"/>
        <w:rPr>
          <w:rFonts w:ascii="Cambria" w:hAnsi="Cambria"/>
        </w:rPr>
      </w:pPr>
    </w:p>
    <w:p w:rsidR="00C27608" w:rsidRPr="00C27608" w:rsidRDefault="00C27608" w:rsidP="00C27608">
      <w:pPr>
        <w:spacing w:after="0"/>
        <w:jc w:val="right"/>
        <w:rPr>
          <w:rFonts w:ascii="Cambria" w:hAnsi="Cambria"/>
        </w:rPr>
      </w:pPr>
    </w:p>
    <w:p w:rsidR="00C27608" w:rsidRPr="00C27608" w:rsidRDefault="00C27608" w:rsidP="00C27608">
      <w:pPr>
        <w:spacing w:after="0"/>
        <w:jc w:val="right"/>
        <w:rPr>
          <w:rFonts w:ascii="Cambria" w:hAnsi="Cambria"/>
          <w:color w:val="002060"/>
        </w:rPr>
      </w:pPr>
    </w:p>
    <w:p w:rsidR="00C27608" w:rsidRPr="00324F0C" w:rsidRDefault="00C27608" w:rsidP="00C27608">
      <w:pPr>
        <w:spacing w:after="0"/>
        <w:jc w:val="center"/>
        <w:rPr>
          <w:rFonts w:ascii="Cambria" w:hAnsi="Cambria"/>
          <w:b/>
          <w:bCs/>
          <w:color w:val="006699"/>
          <w:sz w:val="48"/>
          <w:szCs w:val="48"/>
        </w:rPr>
      </w:pPr>
      <w:r w:rsidRPr="00324F0C">
        <w:rPr>
          <w:rFonts w:ascii="Cambria" w:hAnsi="Cambria"/>
          <w:b/>
          <w:bCs/>
          <w:color w:val="006699"/>
          <w:sz w:val="48"/>
          <w:szCs w:val="48"/>
        </w:rPr>
        <w:t xml:space="preserve">Wykaz obszarów ryzyka </w:t>
      </w:r>
    </w:p>
    <w:p w:rsidR="00324F0C" w:rsidRDefault="00C27608" w:rsidP="00C27608">
      <w:pPr>
        <w:spacing w:after="0"/>
        <w:jc w:val="center"/>
        <w:rPr>
          <w:rFonts w:ascii="Cambria" w:hAnsi="Cambria"/>
          <w:b/>
          <w:bCs/>
          <w:color w:val="006699"/>
          <w:sz w:val="48"/>
          <w:szCs w:val="48"/>
        </w:rPr>
      </w:pPr>
      <w:r w:rsidRPr="00324F0C">
        <w:rPr>
          <w:rFonts w:ascii="Cambria" w:hAnsi="Cambria"/>
          <w:b/>
          <w:bCs/>
          <w:color w:val="006699"/>
          <w:sz w:val="48"/>
          <w:szCs w:val="48"/>
        </w:rPr>
        <w:t xml:space="preserve">w Szkole Podstawowej </w:t>
      </w:r>
    </w:p>
    <w:p w:rsidR="00C27608" w:rsidRPr="00324F0C" w:rsidRDefault="00324F0C" w:rsidP="00C27608">
      <w:pPr>
        <w:spacing w:after="0"/>
        <w:jc w:val="center"/>
        <w:rPr>
          <w:rFonts w:ascii="Cambria" w:hAnsi="Cambria"/>
          <w:b/>
          <w:bCs/>
          <w:color w:val="006699"/>
          <w:sz w:val="48"/>
          <w:szCs w:val="48"/>
        </w:rPr>
      </w:pPr>
      <w:r w:rsidRPr="00324F0C">
        <w:rPr>
          <w:rFonts w:ascii="Cambria" w:hAnsi="Cambria"/>
          <w:b/>
          <w:bCs/>
          <w:color w:val="006699"/>
          <w:sz w:val="48"/>
          <w:szCs w:val="48"/>
        </w:rPr>
        <w:t>im. ks. Jana Twardowskiego w Powidzku</w:t>
      </w:r>
      <w:r w:rsidR="00C27608" w:rsidRPr="00324F0C">
        <w:rPr>
          <w:rFonts w:ascii="Cambria" w:hAnsi="Cambria"/>
          <w:b/>
          <w:bCs/>
          <w:color w:val="006699"/>
          <w:sz w:val="48"/>
          <w:szCs w:val="48"/>
        </w:rPr>
        <w:t xml:space="preserve"> </w:t>
      </w:r>
    </w:p>
    <w:p w:rsidR="00C27608" w:rsidRPr="00C27608" w:rsidRDefault="00C27608" w:rsidP="00C27608">
      <w:pPr>
        <w:spacing w:after="0"/>
        <w:jc w:val="center"/>
        <w:rPr>
          <w:rFonts w:ascii="Cambria" w:hAnsi="Cambria"/>
          <w:b/>
        </w:rPr>
      </w:pPr>
    </w:p>
    <w:p w:rsidR="00C27608" w:rsidRDefault="00C27608" w:rsidP="00C27608">
      <w:pPr>
        <w:spacing w:after="0"/>
        <w:jc w:val="center"/>
        <w:rPr>
          <w:rFonts w:ascii="Cambria" w:hAnsi="Cambria"/>
          <w:b/>
        </w:rPr>
      </w:pPr>
    </w:p>
    <w:p w:rsidR="00324F0C" w:rsidRPr="00C27608" w:rsidRDefault="00324F0C" w:rsidP="00C27608">
      <w:pPr>
        <w:spacing w:after="0"/>
        <w:jc w:val="center"/>
        <w:rPr>
          <w:rFonts w:ascii="Cambria" w:hAnsi="Cambria"/>
          <w:b/>
        </w:rPr>
      </w:pPr>
    </w:p>
    <w:p w:rsidR="00C27608" w:rsidRPr="00C27608" w:rsidRDefault="00C27608" w:rsidP="00324F0C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ascii="Cambria" w:hAnsi="Cambria"/>
        </w:rPr>
      </w:pPr>
      <w:r w:rsidRPr="00C27608">
        <w:rPr>
          <w:rFonts w:ascii="Cambria" w:hAnsi="Cambria"/>
        </w:rPr>
        <w:t>Obsługa finansowo – księgowa.</w:t>
      </w:r>
    </w:p>
    <w:p w:rsidR="00C27608" w:rsidRPr="00C27608" w:rsidRDefault="00C27608" w:rsidP="00324F0C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ascii="Cambria" w:hAnsi="Cambria"/>
        </w:rPr>
      </w:pPr>
      <w:r w:rsidRPr="00C27608">
        <w:rPr>
          <w:rFonts w:ascii="Cambria" w:hAnsi="Cambria"/>
        </w:rPr>
        <w:t>Obsługa kadrowa.</w:t>
      </w:r>
    </w:p>
    <w:p w:rsidR="00C27608" w:rsidRPr="00C27608" w:rsidRDefault="00C27608" w:rsidP="00324F0C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ascii="Cambria" w:hAnsi="Cambria"/>
        </w:rPr>
      </w:pPr>
      <w:r w:rsidRPr="00C27608">
        <w:rPr>
          <w:rFonts w:ascii="Cambria" w:hAnsi="Cambria"/>
        </w:rPr>
        <w:t>Administracja.</w:t>
      </w:r>
    </w:p>
    <w:p w:rsidR="00C27608" w:rsidRPr="00C27608" w:rsidRDefault="00C27608" w:rsidP="00324F0C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ascii="Cambria" w:hAnsi="Cambria"/>
        </w:rPr>
      </w:pPr>
      <w:r w:rsidRPr="00C27608">
        <w:rPr>
          <w:rFonts w:ascii="Cambria" w:hAnsi="Cambria"/>
        </w:rPr>
        <w:t>Korupcja urzędnicza.</w:t>
      </w:r>
    </w:p>
    <w:p w:rsidR="00C27608" w:rsidRPr="00C27608" w:rsidRDefault="00C27608" w:rsidP="00324F0C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ascii="Cambria" w:hAnsi="Cambria"/>
        </w:rPr>
      </w:pPr>
      <w:r w:rsidRPr="00C27608">
        <w:rPr>
          <w:rFonts w:ascii="Cambria" w:hAnsi="Cambria"/>
        </w:rPr>
        <w:t>Obsługa prawna.</w:t>
      </w:r>
    </w:p>
    <w:p w:rsidR="00C27608" w:rsidRPr="00C27608" w:rsidRDefault="00C27608" w:rsidP="00324F0C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ascii="Cambria" w:hAnsi="Cambria"/>
        </w:rPr>
      </w:pPr>
      <w:r w:rsidRPr="00C27608">
        <w:rPr>
          <w:rFonts w:ascii="Cambria" w:hAnsi="Cambria"/>
        </w:rPr>
        <w:t>Bezpieczeństwo, w tym bezpieczeństwo uczniów.</w:t>
      </w:r>
    </w:p>
    <w:p w:rsidR="00C27608" w:rsidRPr="00C27608" w:rsidRDefault="00C27608" w:rsidP="00324F0C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ascii="Cambria" w:hAnsi="Cambria"/>
        </w:rPr>
      </w:pPr>
      <w:r w:rsidRPr="00C27608">
        <w:rPr>
          <w:rFonts w:ascii="Cambria" w:hAnsi="Cambria"/>
        </w:rPr>
        <w:t>Realizacja zadań statutowych szkoły, w tym realizacja podstaw programowych.</w:t>
      </w:r>
    </w:p>
    <w:p w:rsidR="00C27608" w:rsidRPr="00C27608" w:rsidRDefault="00C27608" w:rsidP="00324F0C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ascii="Cambria" w:hAnsi="Cambria"/>
        </w:rPr>
      </w:pPr>
      <w:r w:rsidRPr="00C27608">
        <w:rPr>
          <w:rFonts w:ascii="Cambria" w:hAnsi="Cambria"/>
        </w:rPr>
        <w:t>Zagrożenia epidemiologiczne.</w:t>
      </w:r>
    </w:p>
    <w:p w:rsidR="00C27608" w:rsidRPr="00C27608" w:rsidRDefault="00C27608" w:rsidP="00324F0C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ascii="Cambria" w:hAnsi="Cambria"/>
        </w:rPr>
      </w:pPr>
      <w:r w:rsidRPr="00C27608">
        <w:rPr>
          <w:rFonts w:ascii="Cambria" w:hAnsi="Cambria"/>
        </w:rPr>
        <w:t>Usługi zewnętrzne i ich jakość.</w:t>
      </w:r>
    </w:p>
    <w:p w:rsidR="00C27608" w:rsidRPr="00C27608" w:rsidRDefault="00C27608" w:rsidP="00324F0C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ascii="Cambria" w:hAnsi="Cambria"/>
        </w:rPr>
      </w:pPr>
      <w:r w:rsidRPr="00C27608">
        <w:rPr>
          <w:rFonts w:ascii="Cambria" w:hAnsi="Cambria"/>
        </w:rPr>
        <w:t>Zamówienia publiczne.</w:t>
      </w:r>
    </w:p>
    <w:p w:rsidR="00C27608" w:rsidRPr="00C27608" w:rsidRDefault="00C27608" w:rsidP="00324F0C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ascii="Cambria" w:hAnsi="Cambria"/>
        </w:rPr>
      </w:pPr>
      <w:r w:rsidRPr="00C27608">
        <w:rPr>
          <w:rFonts w:ascii="Cambria" w:hAnsi="Cambria"/>
        </w:rPr>
        <w:t>Ochrona danych osobowych i systemów informatycznych.</w:t>
      </w:r>
    </w:p>
    <w:p w:rsidR="00C27608" w:rsidRPr="00C27608" w:rsidRDefault="00C27608" w:rsidP="00324F0C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ascii="Cambria" w:hAnsi="Cambria"/>
        </w:rPr>
      </w:pPr>
      <w:r w:rsidRPr="00C27608">
        <w:rPr>
          <w:rFonts w:ascii="Cambria" w:hAnsi="Cambria"/>
        </w:rPr>
        <w:t>Ochrona mienia.</w:t>
      </w:r>
    </w:p>
    <w:p w:rsidR="00C27608" w:rsidRPr="00C27608" w:rsidRDefault="00C27608" w:rsidP="00324F0C">
      <w:pPr>
        <w:pStyle w:val="Akapitzlist"/>
        <w:numPr>
          <w:ilvl w:val="0"/>
          <w:numId w:val="16"/>
        </w:numPr>
        <w:ind w:left="567" w:hanging="567"/>
        <w:rPr>
          <w:rFonts w:ascii="Cambria" w:hAnsi="Cambria"/>
        </w:rPr>
      </w:pPr>
      <w:r w:rsidRPr="00C27608">
        <w:rPr>
          <w:rFonts w:ascii="Cambria" w:hAnsi="Cambria"/>
        </w:rPr>
        <w:t>Zdarzenia losowe – pożar, powódź, zalanie, a</w:t>
      </w:r>
      <w:r w:rsidR="00324F0C">
        <w:rPr>
          <w:rFonts w:ascii="Cambria" w:hAnsi="Cambria"/>
        </w:rPr>
        <w:t>warie, włamanie.</w:t>
      </w:r>
    </w:p>
    <w:p w:rsidR="00C27608" w:rsidRPr="00C27608" w:rsidRDefault="00C27608" w:rsidP="00C27608">
      <w:pPr>
        <w:spacing w:after="0" w:line="240" w:lineRule="auto"/>
        <w:ind w:left="720"/>
        <w:jc w:val="center"/>
        <w:rPr>
          <w:rFonts w:ascii="Cambria" w:eastAsia="Times New Roman" w:hAnsi="Cambria"/>
          <w:b/>
          <w:bCs/>
        </w:rPr>
      </w:pPr>
    </w:p>
    <w:p w:rsidR="00C27608" w:rsidRPr="00C27608" w:rsidRDefault="00C27608" w:rsidP="00C27608">
      <w:pPr>
        <w:spacing w:after="0" w:line="240" w:lineRule="auto"/>
        <w:ind w:left="720"/>
        <w:jc w:val="center"/>
        <w:rPr>
          <w:rFonts w:ascii="Cambria" w:eastAsia="Times New Roman" w:hAnsi="Cambria"/>
          <w:b/>
          <w:bCs/>
        </w:rPr>
      </w:pPr>
    </w:p>
    <w:p w:rsidR="00C27608" w:rsidRPr="00C27608" w:rsidRDefault="00C27608" w:rsidP="00C27608">
      <w:pPr>
        <w:spacing w:after="0" w:line="240" w:lineRule="auto"/>
        <w:ind w:left="720"/>
        <w:jc w:val="center"/>
        <w:rPr>
          <w:rFonts w:ascii="Cambria" w:eastAsia="Times New Roman" w:hAnsi="Cambria"/>
          <w:b/>
          <w:bCs/>
        </w:rPr>
      </w:pPr>
    </w:p>
    <w:p w:rsidR="00C27608" w:rsidRPr="00C27608" w:rsidRDefault="00C27608" w:rsidP="00C27608">
      <w:pPr>
        <w:spacing w:after="0" w:line="240" w:lineRule="auto"/>
        <w:ind w:left="720"/>
        <w:jc w:val="center"/>
        <w:rPr>
          <w:rFonts w:ascii="Cambria" w:eastAsia="Times New Roman" w:hAnsi="Cambria"/>
          <w:b/>
          <w:bCs/>
        </w:rPr>
      </w:pPr>
    </w:p>
    <w:p w:rsidR="00C27608" w:rsidRPr="00C27608" w:rsidRDefault="00C27608" w:rsidP="00C27608">
      <w:pPr>
        <w:spacing w:after="0" w:line="240" w:lineRule="auto"/>
        <w:ind w:left="720"/>
        <w:jc w:val="center"/>
        <w:rPr>
          <w:rFonts w:ascii="Cambria" w:eastAsia="Times New Roman" w:hAnsi="Cambria"/>
          <w:b/>
          <w:bCs/>
        </w:rPr>
      </w:pPr>
    </w:p>
    <w:p w:rsidR="00C27608" w:rsidRPr="00C27608" w:rsidRDefault="00C27608" w:rsidP="00C27608">
      <w:pPr>
        <w:spacing w:after="0" w:line="240" w:lineRule="auto"/>
        <w:ind w:left="720"/>
        <w:jc w:val="center"/>
        <w:rPr>
          <w:rFonts w:ascii="Cambria" w:eastAsia="Times New Roman" w:hAnsi="Cambria"/>
          <w:b/>
          <w:bCs/>
        </w:rPr>
      </w:pPr>
    </w:p>
    <w:p w:rsidR="00C27608" w:rsidRPr="00C27608" w:rsidRDefault="00C27608" w:rsidP="00C27608">
      <w:pPr>
        <w:spacing w:after="0" w:line="240" w:lineRule="auto"/>
        <w:ind w:left="720"/>
        <w:jc w:val="center"/>
        <w:rPr>
          <w:rFonts w:ascii="Cambria" w:eastAsia="Times New Roman" w:hAnsi="Cambria"/>
          <w:b/>
          <w:bCs/>
        </w:rPr>
      </w:pPr>
    </w:p>
    <w:p w:rsidR="00C27608" w:rsidRPr="00C27608" w:rsidRDefault="00C27608" w:rsidP="00C27608">
      <w:pPr>
        <w:spacing w:after="0" w:line="240" w:lineRule="auto"/>
        <w:rPr>
          <w:rFonts w:ascii="Cambria" w:eastAsia="Times New Roman" w:hAnsi="Cambria"/>
          <w:b/>
          <w:bCs/>
        </w:rPr>
      </w:pPr>
    </w:p>
    <w:p w:rsidR="00C27608" w:rsidRPr="00C27608" w:rsidRDefault="00C27608" w:rsidP="00C27608">
      <w:pPr>
        <w:spacing w:after="0" w:line="240" w:lineRule="auto"/>
        <w:rPr>
          <w:rFonts w:ascii="Cambria" w:eastAsia="Times New Roman" w:hAnsi="Cambria"/>
          <w:b/>
          <w:bCs/>
        </w:rPr>
      </w:pPr>
    </w:p>
    <w:p w:rsidR="00C27608" w:rsidRPr="00C27608" w:rsidRDefault="00C27608" w:rsidP="00C27608">
      <w:pPr>
        <w:spacing w:after="0" w:line="240" w:lineRule="auto"/>
        <w:ind w:left="720"/>
        <w:jc w:val="center"/>
        <w:rPr>
          <w:rFonts w:ascii="Cambria" w:eastAsia="Times New Roman" w:hAnsi="Cambria"/>
          <w:b/>
          <w:bCs/>
        </w:rPr>
      </w:pPr>
    </w:p>
    <w:p w:rsidR="00324F0C" w:rsidRDefault="00324F0C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324F0C" w:rsidRDefault="00324F0C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324F0C" w:rsidRDefault="00324F0C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324F0C" w:rsidRDefault="00324F0C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324F0C" w:rsidRDefault="00324F0C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324F0C" w:rsidRDefault="00324F0C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  <w:sectPr w:rsidR="00324F0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7608" w:rsidRPr="00C27608" w:rsidRDefault="00C27608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  <w:r w:rsidRPr="00C27608">
        <w:rPr>
          <w:rFonts w:ascii="Cambria" w:eastAsia="Times New Roman" w:hAnsi="Cambria"/>
          <w:b/>
          <w:bCs/>
        </w:rPr>
        <w:lastRenderedPageBreak/>
        <w:t>Załącznik nr 2</w:t>
      </w:r>
    </w:p>
    <w:p w:rsidR="00324F0C" w:rsidRPr="00C27608" w:rsidRDefault="00C27608" w:rsidP="00324F0C">
      <w:pPr>
        <w:spacing w:after="0" w:line="240" w:lineRule="auto"/>
        <w:jc w:val="right"/>
        <w:rPr>
          <w:rFonts w:ascii="Cambria" w:eastAsia="Times New Roman" w:hAnsi="Cambria"/>
        </w:rPr>
      </w:pP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="00324F0C">
        <w:rPr>
          <w:rFonts w:ascii="Cambria" w:eastAsia="Times New Roman" w:hAnsi="Cambria"/>
        </w:rPr>
        <w:t>d</w:t>
      </w:r>
      <w:r w:rsidR="00324F0C" w:rsidRPr="00C27608">
        <w:rPr>
          <w:rFonts w:ascii="Cambria" w:eastAsia="Times New Roman" w:hAnsi="Cambria"/>
        </w:rPr>
        <w:t xml:space="preserve">o </w:t>
      </w:r>
      <w:r w:rsidR="00324F0C">
        <w:rPr>
          <w:rFonts w:ascii="Cambria" w:eastAsia="Times New Roman" w:hAnsi="Cambria"/>
        </w:rPr>
        <w:t>Polityki z</w:t>
      </w:r>
      <w:r w:rsidR="00324F0C" w:rsidRPr="00C27608">
        <w:rPr>
          <w:rFonts w:ascii="Cambria" w:eastAsia="Times New Roman" w:hAnsi="Cambria"/>
        </w:rPr>
        <w:t xml:space="preserve">arządzania </w:t>
      </w:r>
      <w:r w:rsidR="00324F0C">
        <w:rPr>
          <w:rFonts w:ascii="Cambria" w:eastAsia="Times New Roman" w:hAnsi="Cambria"/>
        </w:rPr>
        <w:t>r</w:t>
      </w:r>
      <w:r w:rsidR="00324F0C" w:rsidRPr="00C27608">
        <w:rPr>
          <w:rFonts w:ascii="Cambria" w:eastAsia="Times New Roman" w:hAnsi="Cambria"/>
        </w:rPr>
        <w:t xml:space="preserve">yzykiem </w:t>
      </w:r>
    </w:p>
    <w:p w:rsidR="00324F0C" w:rsidRPr="00C27608" w:rsidRDefault="00324F0C" w:rsidP="00324F0C">
      <w:pPr>
        <w:spacing w:after="0" w:line="240" w:lineRule="auto"/>
        <w:jc w:val="right"/>
        <w:rPr>
          <w:rFonts w:ascii="Cambria" w:eastAsia="Times New Roman" w:hAnsi="Cambria"/>
        </w:rPr>
      </w:pP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  <w:t xml:space="preserve">w Szkole Podstawowej </w:t>
      </w:r>
      <w:r>
        <w:rPr>
          <w:rFonts w:ascii="Cambria" w:eastAsia="Times New Roman" w:hAnsi="Cambria"/>
        </w:rPr>
        <w:t>im. ks. Jana Twardowskiego w Powidzku</w:t>
      </w:r>
      <w:r w:rsidRPr="00C27608">
        <w:rPr>
          <w:rFonts w:ascii="Cambria" w:eastAsia="Times New Roman" w:hAnsi="Cambria"/>
        </w:rPr>
        <w:t xml:space="preserve">                              </w:t>
      </w:r>
    </w:p>
    <w:p w:rsidR="00C27608" w:rsidRPr="00C27608" w:rsidRDefault="00C27608" w:rsidP="00324F0C">
      <w:pPr>
        <w:spacing w:after="0" w:line="240" w:lineRule="auto"/>
        <w:ind w:left="720"/>
        <w:jc w:val="right"/>
        <w:rPr>
          <w:rFonts w:ascii="Cambria" w:hAnsi="Cambria"/>
        </w:rPr>
      </w:pPr>
    </w:p>
    <w:p w:rsidR="00C27608" w:rsidRDefault="00C27608" w:rsidP="00C27608">
      <w:pPr>
        <w:spacing w:after="0"/>
        <w:jc w:val="center"/>
        <w:rPr>
          <w:rFonts w:ascii="Cambria" w:hAnsi="Cambria"/>
          <w:b/>
          <w:color w:val="006699"/>
          <w:sz w:val="48"/>
          <w:szCs w:val="48"/>
        </w:rPr>
      </w:pPr>
      <w:r w:rsidRPr="00324F0C">
        <w:rPr>
          <w:rFonts w:ascii="Cambria" w:hAnsi="Cambria"/>
          <w:b/>
          <w:color w:val="006699"/>
          <w:sz w:val="48"/>
          <w:szCs w:val="48"/>
        </w:rPr>
        <w:t>Wzór karty analizy ryzyk w roku szko</w:t>
      </w:r>
      <w:r w:rsidR="00324F0C" w:rsidRPr="00324F0C">
        <w:rPr>
          <w:rFonts w:ascii="Cambria" w:hAnsi="Cambria"/>
          <w:b/>
          <w:color w:val="006699"/>
          <w:sz w:val="48"/>
          <w:szCs w:val="48"/>
        </w:rPr>
        <w:t>lnym _________ /_________</w:t>
      </w:r>
    </w:p>
    <w:p w:rsidR="00324F0C" w:rsidRPr="00324F0C" w:rsidRDefault="00324F0C" w:rsidP="00C27608">
      <w:pPr>
        <w:spacing w:after="0"/>
        <w:jc w:val="center"/>
        <w:rPr>
          <w:rFonts w:ascii="Cambria" w:hAnsi="Cambria"/>
          <w:b/>
          <w:color w:val="00669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4"/>
        <w:gridCol w:w="1928"/>
        <w:gridCol w:w="2974"/>
        <w:gridCol w:w="1843"/>
        <w:gridCol w:w="1701"/>
        <w:gridCol w:w="2126"/>
        <w:gridCol w:w="1806"/>
      </w:tblGrid>
      <w:tr w:rsidR="00324F0C" w:rsidTr="00324F0C">
        <w:trPr>
          <w:trHeight w:val="918"/>
        </w:trPr>
        <w:tc>
          <w:tcPr>
            <w:tcW w:w="1614" w:type="dxa"/>
            <w:vAlign w:val="center"/>
          </w:tcPr>
          <w:p w:rsidR="00324F0C" w:rsidRPr="0032177E" w:rsidRDefault="00324F0C" w:rsidP="00324F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2177E">
              <w:rPr>
                <w:rFonts w:ascii="Cambria" w:hAnsi="Cambria"/>
                <w:b/>
                <w:color w:val="000000" w:themeColor="text1"/>
              </w:rPr>
              <w:t>Nr ryzyka</w:t>
            </w:r>
          </w:p>
        </w:tc>
        <w:tc>
          <w:tcPr>
            <w:tcW w:w="1928" w:type="dxa"/>
            <w:vAlign w:val="center"/>
          </w:tcPr>
          <w:p w:rsidR="00324F0C" w:rsidRPr="0032177E" w:rsidRDefault="00324F0C" w:rsidP="00324F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2177E">
              <w:rPr>
                <w:rFonts w:ascii="Cambria" w:hAnsi="Cambria"/>
                <w:b/>
                <w:color w:val="000000" w:themeColor="text1"/>
              </w:rPr>
              <w:t>Zidentyfikowane ryzyko</w:t>
            </w:r>
          </w:p>
        </w:tc>
        <w:tc>
          <w:tcPr>
            <w:tcW w:w="2974" w:type="dxa"/>
            <w:vAlign w:val="center"/>
          </w:tcPr>
          <w:p w:rsidR="00324F0C" w:rsidRPr="0032177E" w:rsidRDefault="00324F0C" w:rsidP="00324F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2177E">
              <w:rPr>
                <w:rFonts w:ascii="Cambria" w:hAnsi="Cambria"/>
                <w:b/>
                <w:color w:val="000000" w:themeColor="text1"/>
              </w:rPr>
              <w:t>Prawdopodobieństwo wystąpienia ryzyka</w:t>
            </w:r>
          </w:p>
        </w:tc>
        <w:tc>
          <w:tcPr>
            <w:tcW w:w="1843" w:type="dxa"/>
            <w:vAlign w:val="center"/>
          </w:tcPr>
          <w:p w:rsidR="00324F0C" w:rsidRPr="0032177E" w:rsidRDefault="00324F0C" w:rsidP="00324F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2177E">
              <w:rPr>
                <w:rFonts w:ascii="Cambria" w:hAnsi="Cambria"/>
                <w:b/>
                <w:color w:val="000000" w:themeColor="text1"/>
              </w:rPr>
              <w:t>Skutek</w:t>
            </w:r>
          </w:p>
        </w:tc>
        <w:tc>
          <w:tcPr>
            <w:tcW w:w="1701" w:type="dxa"/>
            <w:vAlign w:val="center"/>
          </w:tcPr>
          <w:p w:rsidR="00324F0C" w:rsidRPr="0032177E" w:rsidRDefault="00324F0C" w:rsidP="00324F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2177E">
              <w:rPr>
                <w:rFonts w:ascii="Cambria" w:hAnsi="Cambria"/>
                <w:b/>
                <w:color w:val="000000" w:themeColor="text1"/>
              </w:rPr>
              <w:t>Istotność ryzyka</w:t>
            </w:r>
          </w:p>
        </w:tc>
        <w:tc>
          <w:tcPr>
            <w:tcW w:w="2126" w:type="dxa"/>
            <w:vAlign w:val="center"/>
          </w:tcPr>
          <w:p w:rsidR="00324F0C" w:rsidRPr="0032177E" w:rsidRDefault="00324F0C" w:rsidP="00324F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2177E">
              <w:rPr>
                <w:rFonts w:ascii="Cambria" w:hAnsi="Cambria"/>
                <w:b/>
                <w:color w:val="000000" w:themeColor="text1"/>
              </w:rPr>
              <w:t>Właściciel ryzyka</w:t>
            </w:r>
          </w:p>
        </w:tc>
        <w:tc>
          <w:tcPr>
            <w:tcW w:w="1806" w:type="dxa"/>
            <w:vAlign w:val="center"/>
          </w:tcPr>
          <w:p w:rsidR="00324F0C" w:rsidRPr="0032177E" w:rsidRDefault="00324F0C" w:rsidP="00324F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2177E">
              <w:rPr>
                <w:rFonts w:ascii="Cambria" w:hAnsi="Cambria"/>
                <w:b/>
                <w:color w:val="000000" w:themeColor="text1"/>
              </w:rPr>
              <w:t>Reakcja na ryzyko</w:t>
            </w:r>
          </w:p>
        </w:tc>
      </w:tr>
      <w:tr w:rsidR="00324F0C" w:rsidTr="00324F0C">
        <w:trPr>
          <w:trHeight w:val="459"/>
        </w:trPr>
        <w:tc>
          <w:tcPr>
            <w:tcW w:w="1614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928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2974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843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701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2126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806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</w:tr>
      <w:tr w:rsidR="00324F0C" w:rsidTr="00324F0C">
        <w:trPr>
          <w:trHeight w:val="459"/>
        </w:trPr>
        <w:tc>
          <w:tcPr>
            <w:tcW w:w="1614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928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2974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843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701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2126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806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</w:tr>
      <w:tr w:rsidR="00324F0C" w:rsidTr="00324F0C">
        <w:trPr>
          <w:trHeight w:val="459"/>
        </w:trPr>
        <w:tc>
          <w:tcPr>
            <w:tcW w:w="1614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928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2974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843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701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2126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806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</w:tr>
      <w:tr w:rsidR="00324F0C" w:rsidTr="00324F0C">
        <w:trPr>
          <w:trHeight w:val="459"/>
        </w:trPr>
        <w:tc>
          <w:tcPr>
            <w:tcW w:w="1614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928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2974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843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701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2126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806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</w:tr>
      <w:tr w:rsidR="00324F0C" w:rsidTr="00324F0C">
        <w:trPr>
          <w:trHeight w:val="459"/>
        </w:trPr>
        <w:tc>
          <w:tcPr>
            <w:tcW w:w="1614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928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2974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843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701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2126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806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</w:tr>
      <w:tr w:rsidR="00324F0C" w:rsidTr="00324F0C">
        <w:trPr>
          <w:trHeight w:val="459"/>
        </w:trPr>
        <w:tc>
          <w:tcPr>
            <w:tcW w:w="1614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928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2974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843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701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2126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  <w:tc>
          <w:tcPr>
            <w:tcW w:w="1806" w:type="dxa"/>
            <w:vAlign w:val="center"/>
          </w:tcPr>
          <w:p w:rsidR="00324F0C" w:rsidRPr="00324F0C" w:rsidRDefault="00324F0C" w:rsidP="00324F0C">
            <w:pPr>
              <w:jc w:val="center"/>
              <w:rPr>
                <w:rFonts w:ascii="Cambria" w:hAnsi="Cambria"/>
                <w:b/>
                <w:color w:val="006699"/>
              </w:rPr>
            </w:pPr>
          </w:p>
        </w:tc>
      </w:tr>
    </w:tbl>
    <w:p w:rsidR="00324F0C" w:rsidRPr="00324F0C" w:rsidRDefault="00324F0C" w:rsidP="00C27608">
      <w:pPr>
        <w:spacing w:after="0"/>
        <w:jc w:val="center"/>
        <w:rPr>
          <w:rFonts w:ascii="Cambria" w:hAnsi="Cambria"/>
          <w:color w:val="002060"/>
        </w:rPr>
      </w:pPr>
    </w:p>
    <w:p w:rsidR="00324F0C" w:rsidRDefault="00324F0C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324F0C" w:rsidRDefault="00324F0C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324F0C" w:rsidRDefault="00324F0C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  <w:sectPr w:rsidR="00324F0C" w:rsidSect="00324F0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24F0C" w:rsidRDefault="00324F0C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C27608" w:rsidRPr="00C27608" w:rsidRDefault="00C27608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  <w:r w:rsidRPr="00C27608">
        <w:rPr>
          <w:rFonts w:ascii="Cambria" w:eastAsia="Times New Roman" w:hAnsi="Cambria"/>
          <w:b/>
          <w:bCs/>
        </w:rPr>
        <w:t>Załącznik nr 3</w:t>
      </w:r>
    </w:p>
    <w:p w:rsidR="00324F0C" w:rsidRPr="00C27608" w:rsidRDefault="00C27608" w:rsidP="00324F0C">
      <w:pPr>
        <w:spacing w:after="0" w:line="240" w:lineRule="auto"/>
        <w:jc w:val="right"/>
        <w:rPr>
          <w:rFonts w:ascii="Cambria" w:eastAsia="Times New Roman" w:hAnsi="Cambria"/>
        </w:rPr>
      </w:pP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="00324F0C">
        <w:rPr>
          <w:rFonts w:ascii="Cambria" w:eastAsia="Times New Roman" w:hAnsi="Cambria"/>
        </w:rPr>
        <w:t>d</w:t>
      </w:r>
      <w:r w:rsidR="00324F0C" w:rsidRPr="00C27608">
        <w:rPr>
          <w:rFonts w:ascii="Cambria" w:eastAsia="Times New Roman" w:hAnsi="Cambria"/>
        </w:rPr>
        <w:t xml:space="preserve">o </w:t>
      </w:r>
      <w:r w:rsidR="00324F0C">
        <w:rPr>
          <w:rFonts w:ascii="Cambria" w:eastAsia="Times New Roman" w:hAnsi="Cambria"/>
        </w:rPr>
        <w:t>Polityki z</w:t>
      </w:r>
      <w:r w:rsidR="00324F0C" w:rsidRPr="00C27608">
        <w:rPr>
          <w:rFonts w:ascii="Cambria" w:eastAsia="Times New Roman" w:hAnsi="Cambria"/>
        </w:rPr>
        <w:t xml:space="preserve">arządzania </w:t>
      </w:r>
      <w:r w:rsidR="00324F0C">
        <w:rPr>
          <w:rFonts w:ascii="Cambria" w:eastAsia="Times New Roman" w:hAnsi="Cambria"/>
        </w:rPr>
        <w:t>r</w:t>
      </w:r>
      <w:r w:rsidR="00324F0C" w:rsidRPr="00C27608">
        <w:rPr>
          <w:rFonts w:ascii="Cambria" w:eastAsia="Times New Roman" w:hAnsi="Cambria"/>
        </w:rPr>
        <w:t xml:space="preserve">yzykiem </w:t>
      </w:r>
    </w:p>
    <w:p w:rsidR="00324F0C" w:rsidRPr="00C27608" w:rsidRDefault="00324F0C" w:rsidP="00324F0C">
      <w:pPr>
        <w:spacing w:after="0" w:line="240" w:lineRule="auto"/>
        <w:jc w:val="right"/>
        <w:rPr>
          <w:rFonts w:ascii="Cambria" w:eastAsia="Times New Roman" w:hAnsi="Cambria"/>
        </w:rPr>
      </w:pP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  <w:t xml:space="preserve">w Szkole Podstawowej </w:t>
      </w:r>
      <w:r>
        <w:rPr>
          <w:rFonts w:ascii="Cambria" w:eastAsia="Times New Roman" w:hAnsi="Cambria"/>
        </w:rPr>
        <w:t>im. ks. Jana Twardowskiego w Powidzku</w:t>
      </w:r>
      <w:r w:rsidRPr="00C27608">
        <w:rPr>
          <w:rFonts w:ascii="Cambria" w:eastAsia="Times New Roman" w:hAnsi="Cambria"/>
        </w:rPr>
        <w:t xml:space="preserve">                              </w:t>
      </w:r>
    </w:p>
    <w:p w:rsidR="00324F0C" w:rsidRDefault="00324F0C" w:rsidP="00324F0C">
      <w:pPr>
        <w:spacing w:after="0" w:line="240" w:lineRule="auto"/>
        <w:ind w:left="720"/>
        <w:jc w:val="center"/>
        <w:rPr>
          <w:rFonts w:ascii="Cambria" w:hAnsi="Cambria"/>
          <w:b/>
          <w:color w:val="006699"/>
          <w:sz w:val="48"/>
          <w:szCs w:val="48"/>
        </w:rPr>
      </w:pPr>
    </w:p>
    <w:p w:rsidR="00C27608" w:rsidRPr="00E714F4" w:rsidRDefault="00C27608" w:rsidP="00324F0C">
      <w:pPr>
        <w:spacing w:after="0" w:line="240" w:lineRule="auto"/>
        <w:jc w:val="center"/>
        <w:rPr>
          <w:rFonts w:ascii="Cambria" w:hAnsi="Cambria"/>
          <w:b/>
          <w:color w:val="0070C0"/>
          <w:sz w:val="48"/>
          <w:szCs w:val="48"/>
        </w:rPr>
      </w:pPr>
      <w:r w:rsidRPr="00E714F4">
        <w:rPr>
          <w:rFonts w:ascii="Cambria" w:hAnsi="Cambria"/>
          <w:b/>
          <w:color w:val="0070C0"/>
          <w:sz w:val="48"/>
          <w:szCs w:val="48"/>
        </w:rPr>
        <w:t>Mapa ryzyka</w:t>
      </w:r>
    </w:p>
    <w:p w:rsidR="00E714F4" w:rsidRPr="00E714F4" w:rsidRDefault="00E714F4" w:rsidP="00324F0C">
      <w:pPr>
        <w:spacing w:after="0" w:line="240" w:lineRule="auto"/>
        <w:jc w:val="center"/>
        <w:rPr>
          <w:rFonts w:ascii="Cambria" w:hAnsi="Cambria"/>
          <w:b/>
          <w:color w:val="006699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6"/>
        <w:gridCol w:w="755"/>
        <w:gridCol w:w="755"/>
        <w:gridCol w:w="755"/>
        <w:gridCol w:w="755"/>
        <w:gridCol w:w="755"/>
        <w:gridCol w:w="756"/>
      </w:tblGrid>
      <w:tr w:rsidR="00C20A78" w:rsidTr="00E714F4">
        <w:trPr>
          <w:trHeight w:val="352"/>
        </w:trPr>
        <w:tc>
          <w:tcPr>
            <w:tcW w:w="7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  <w:vAlign w:val="center"/>
          </w:tcPr>
          <w:p w:rsidR="00C20A78" w:rsidRPr="00C20A78" w:rsidRDefault="00C20A78" w:rsidP="00C20A78">
            <w:pPr>
              <w:ind w:left="113" w:right="113"/>
              <w:jc w:val="center"/>
              <w:rPr>
                <w:rFonts w:ascii="Cambria" w:hAnsi="Cambria"/>
                <w:color w:val="000000" w:themeColor="text1"/>
              </w:rPr>
            </w:pPr>
            <w:r w:rsidRPr="00C20A78">
              <w:rPr>
                <w:rFonts w:ascii="Cambria" w:hAnsi="Cambria"/>
                <w:color w:val="000000" w:themeColor="text1"/>
              </w:rPr>
              <w:t>wysokie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10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20A78" w:rsidTr="00E714F4">
        <w:trPr>
          <w:trHeight w:val="352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9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02745C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noProof/>
                <w:color w:val="0070C0"/>
                <w:sz w:val="48"/>
                <w:szCs w:val="4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8988C3" wp14:editId="50509940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95250</wp:posOffset>
                      </wp:positionV>
                      <wp:extent cx="219075" cy="238125"/>
                      <wp:effectExtent l="0" t="0" r="28575" b="28575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2745C" w:rsidRPr="0032177E" w:rsidRDefault="0002745C" w:rsidP="000274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988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20.85pt;margin-top:7.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" fillcolor="white [3201]" strokecolor="white [3212]" strokeweight=".5pt">
                      <v:textbox>
                        <w:txbxContent>
                          <w:p w:rsidR="0002745C" w:rsidRPr="0032177E" w:rsidRDefault="0002745C" w:rsidP="000274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02745C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noProof/>
                <w:color w:val="006699"/>
                <w:sz w:val="48"/>
                <w:szCs w:val="4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329EB" wp14:editId="160BD625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20320</wp:posOffset>
                      </wp:positionV>
                      <wp:extent cx="438150" cy="438150"/>
                      <wp:effectExtent l="19050" t="19050" r="19050" b="1905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AB9BB" id="Owal 5" o:spid="_x0000_s1026" style="position:absolute;margin-left:-23.25pt;margin-top:1.6pt;width:34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" fillcolor="white [3212]" strokecolor="#0d0d0d [3069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32177E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noProof/>
                <w:color w:val="0070C0"/>
                <w:sz w:val="48"/>
                <w:szCs w:val="4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59BC5" wp14:editId="0B85C3B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116205</wp:posOffset>
                      </wp:positionV>
                      <wp:extent cx="219075" cy="238125"/>
                      <wp:effectExtent l="0" t="0" r="28575" b="2857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2177E" w:rsidRPr="0032177E" w:rsidRDefault="0032177E" w:rsidP="003217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59BC5" id="Pole tekstowe 3" o:spid="_x0000_s1027" type="#_x0000_t202" style="position:absolute;left:0;text-align:left;margin-left:3.45pt;margin-top:9.1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" fillcolor="white [3201]" strokecolor="white [3212]" strokeweight=".5pt">
                      <v:textbox>
                        <w:txbxContent>
                          <w:p w:rsidR="0032177E" w:rsidRPr="0032177E" w:rsidRDefault="0032177E" w:rsidP="0032177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color w:val="006699"/>
                <w:sz w:val="48"/>
                <w:szCs w:val="4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0F8BA" wp14:editId="1142BD7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20955</wp:posOffset>
                      </wp:positionV>
                      <wp:extent cx="438150" cy="438150"/>
                      <wp:effectExtent l="19050" t="19050" r="19050" b="19050"/>
                      <wp:wrapNone/>
                      <wp:docPr id="2" name="Ow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AE789" id="Owal 2" o:spid="_x0000_s1026" style="position:absolute;margin-left:-4pt;margin-top:1.65pt;width:3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" fillcolor="white [3212]" strokecolor="#0d0d0d [3069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56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20A78" w:rsidTr="00E714F4">
        <w:trPr>
          <w:trHeight w:val="352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8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20A78" w:rsidTr="00E714F4">
        <w:trPr>
          <w:trHeight w:val="352"/>
        </w:trPr>
        <w:tc>
          <w:tcPr>
            <w:tcW w:w="75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7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20A78" w:rsidTr="00E714F4">
        <w:trPr>
          <w:trHeight w:val="352"/>
        </w:trPr>
        <w:tc>
          <w:tcPr>
            <w:tcW w:w="7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  <w:vAlign w:val="center"/>
          </w:tcPr>
          <w:p w:rsidR="00C20A78" w:rsidRPr="00E714F4" w:rsidRDefault="00E714F4" w:rsidP="00C20A78">
            <w:pPr>
              <w:ind w:left="113" w:right="113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S</w:t>
            </w:r>
            <w:r w:rsidR="00C20A78" w:rsidRPr="00E714F4">
              <w:rPr>
                <w:rFonts w:ascii="Cambria" w:hAnsi="Cambria"/>
                <w:b/>
                <w:color w:val="000000" w:themeColor="text1"/>
              </w:rPr>
              <w:t>kutki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6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20A78" w:rsidTr="00E714F4">
        <w:trPr>
          <w:trHeight w:val="352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5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20A78" w:rsidTr="00E714F4">
        <w:trPr>
          <w:trHeight w:val="352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4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20A78" w:rsidTr="00E714F4">
        <w:trPr>
          <w:trHeight w:val="352"/>
        </w:trPr>
        <w:tc>
          <w:tcPr>
            <w:tcW w:w="75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3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20A78" w:rsidTr="00E714F4">
        <w:trPr>
          <w:trHeight w:val="352"/>
        </w:trPr>
        <w:tc>
          <w:tcPr>
            <w:tcW w:w="7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  <w:vAlign w:val="center"/>
          </w:tcPr>
          <w:p w:rsidR="00C20A78" w:rsidRPr="00C20A78" w:rsidRDefault="00C20A78" w:rsidP="00C20A78">
            <w:pPr>
              <w:ind w:left="113" w:right="113"/>
              <w:jc w:val="center"/>
              <w:rPr>
                <w:rFonts w:ascii="Cambria" w:hAnsi="Cambria"/>
                <w:color w:val="000000" w:themeColor="text1"/>
              </w:rPr>
            </w:pPr>
            <w:r w:rsidRPr="00C20A78">
              <w:rPr>
                <w:rFonts w:ascii="Cambria" w:hAnsi="Cambria"/>
                <w:color w:val="000000" w:themeColor="text1"/>
              </w:rPr>
              <w:t>niskie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20A78" w:rsidTr="00E714F4">
        <w:trPr>
          <w:trHeight w:val="352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20A78" w:rsidTr="00E714F4">
        <w:trPr>
          <w:trHeight w:val="352"/>
        </w:trPr>
        <w:tc>
          <w:tcPr>
            <w:tcW w:w="75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3</w:t>
            </w:r>
          </w:p>
        </w:tc>
        <w:tc>
          <w:tcPr>
            <w:tcW w:w="756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4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5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6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7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8</w:t>
            </w:r>
          </w:p>
        </w:tc>
        <w:tc>
          <w:tcPr>
            <w:tcW w:w="755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9</w:t>
            </w:r>
          </w:p>
        </w:tc>
        <w:tc>
          <w:tcPr>
            <w:tcW w:w="756" w:type="dxa"/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10</w:t>
            </w:r>
          </w:p>
        </w:tc>
      </w:tr>
      <w:tr w:rsidR="00C20A78" w:rsidTr="00E714F4">
        <w:trPr>
          <w:trHeight w:val="352"/>
        </w:trPr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0A78" w:rsidRPr="00C20A78" w:rsidRDefault="00C20A78" w:rsidP="00C20A7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07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0A78" w:rsidRPr="00C20A78" w:rsidRDefault="00E714F4" w:rsidP="00C20A78">
            <w:pPr>
              <w:jc w:val="center"/>
              <w:rPr>
                <w:rFonts w:ascii="Cambria" w:hAnsi="Cambria"/>
                <w:color w:val="006699"/>
              </w:rPr>
            </w:pPr>
            <w:r>
              <w:rPr>
                <w:rFonts w:ascii="Cambria" w:hAnsi="Cambria"/>
                <w:color w:val="000000" w:themeColor="text1"/>
              </w:rPr>
              <w:t>W</w:t>
            </w:r>
            <w:r w:rsidR="00C20A78" w:rsidRPr="00C20A78">
              <w:rPr>
                <w:rFonts w:ascii="Cambria" w:hAnsi="Cambria"/>
                <w:color w:val="000000" w:themeColor="text1"/>
              </w:rPr>
              <w:t>ysokie</w:t>
            </w:r>
          </w:p>
        </w:tc>
      </w:tr>
    </w:tbl>
    <w:p w:rsidR="00324F0C" w:rsidRPr="00324F0C" w:rsidRDefault="00324F0C" w:rsidP="00324F0C">
      <w:pPr>
        <w:spacing w:after="0" w:line="240" w:lineRule="auto"/>
        <w:rPr>
          <w:rFonts w:ascii="Cambria" w:hAnsi="Cambria"/>
          <w:b/>
          <w:color w:val="006699"/>
        </w:rPr>
      </w:pPr>
    </w:p>
    <w:p w:rsidR="00324F0C" w:rsidRPr="00324F0C" w:rsidRDefault="00324F0C" w:rsidP="00324F0C">
      <w:pPr>
        <w:spacing w:after="0" w:line="240" w:lineRule="auto"/>
        <w:rPr>
          <w:rFonts w:ascii="Cambria" w:hAnsi="Cambria"/>
          <w:b/>
          <w:color w:val="006699"/>
        </w:rPr>
      </w:pPr>
    </w:p>
    <w:p w:rsidR="00324F0C" w:rsidRPr="00324F0C" w:rsidRDefault="00324F0C" w:rsidP="00324F0C">
      <w:pPr>
        <w:spacing w:after="0" w:line="240" w:lineRule="auto"/>
        <w:rPr>
          <w:rFonts w:ascii="Cambria" w:hAnsi="Cambria"/>
          <w:b/>
          <w:color w:val="006699"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714F4" w:rsidRDefault="00E714F4" w:rsidP="00E714F4">
      <w:pPr>
        <w:spacing w:after="0" w:line="240" w:lineRule="auto"/>
        <w:rPr>
          <w:rFonts w:ascii="Cambria" w:eastAsia="Times New Roman" w:hAnsi="Cambria"/>
          <w:b/>
          <w:bCs/>
        </w:rPr>
      </w:pPr>
    </w:p>
    <w:p w:rsidR="00BF5EFE" w:rsidRDefault="00BF5EFE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  <w:sectPr w:rsidR="00BF5E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7608" w:rsidRPr="00C27608" w:rsidRDefault="00C27608" w:rsidP="00C27608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  <w:r w:rsidRPr="00C27608">
        <w:rPr>
          <w:rFonts w:ascii="Cambria" w:eastAsia="Times New Roman" w:hAnsi="Cambria"/>
          <w:b/>
          <w:bCs/>
        </w:rPr>
        <w:lastRenderedPageBreak/>
        <w:t>Załącznik nr 4</w:t>
      </w:r>
    </w:p>
    <w:p w:rsidR="00324F0C" w:rsidRPr="00C27608" w:rsidRDefault="00C27608" w:rsidP="00324F0C">
      <w:pPr>
        <w:spacing w:after="0" w:line="240" w:lineRule="auto"/>
        <w:jc w:val="right"/>
        <w:rPr>
          <w:rFonts w:ascii="Cambria" w:eastAsia="Times New Roman" w:hAnsi="Cambria"/>
        </w:rPr>
      </w:pP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="00324F0C">
        <w:rPr>
          <w:rFonts w:ascii="Cambria" w:eastAsia="Times New Roman" w:hAnsi="Cambria"/>
        </w:rPr>
        <w:t>d</w:t>
      </w:r>
      <w:r w:rsidR="00324F0C" w:rsidRPr="00C27608">
        <w:rPr>
          <w:rFonts w:ascii="Cambria" w:eastAsia="Times New Roman" w:hAnsi="Cambria"/>
        </w:rPr>
        <w:t xml:space="preserve">o </w:t>
      </w:r>
      <w:r w:rsidR="00324F0C">
        <w:rPr>
          <w:rFonts w:ascii="Cambria" w:eastAsia="Times New Roman" w:hAnsi="Cambria"/>
        </w:rPr>
        <w:t>Polityki z</w:t>
      </w:r>
      <w:r w:rsidR="00324F0C" w:rsidRPr="00C27608">
        <w:rPr>
          <w:rFonts w:ascii="Cambria" w:eastAsia="Times New Roman" w:hAnsi="Cambria"/>
        </w:rPr>
        <w:t xml:space="preserve">arządzania </w:t>
      </w:r>
      <w:r w:rsidR="00324F0C">
        <w:rPr>
          <w:rFonts w:ascii="Cambria" w:eastAsia="Times New Roman" w:hAnsi="Cambria"/>
        </w:rPr>
        <w:t>r</w:t>
      </w:r>
      <w:r w:rsidR="00324F0C" w:rsidRPr="00C27608">
        <w:rPr>
          <w:rFonts w:ascii="Cambria" w:eastAsia="Times New Roman" w:hAnsi="Cambria"/>
        </w:rPr>
        <w:t xml:space="preserve">yzykiem </w:t>
      </w:r>
    </w:p>
    <w:p w:rsidR="00C27608" w:rsidRDefault="00324F0C" w:rsidP="00BF5EFE">
      <w:pPr>
        <w:spacing w:after="0" w:line="240" w:lineRule="auto"/>
        <w:jc w:val="right"/>
        <w:rPr>
          <w:rFonts w:ascii="Cambria" w:eastAsia="Times New Roman" w:hAnsi="Cambria"/>
        </w:rPr>
      </w:pP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</w:r>
      <w:r w:rsidRPr="00C27608">
        <w:rPr>
          <w:rFonts w:ascii="Cambria" w:eastAsia="Times New Roman" w:hAnsi="Cambria"/>
        </w:rPr>
        <w:tab/>
        <w:t xml:space="preserve">w Szkole Podstawowej </w:t>
      </w:r>
      <w:r>
        <w:rPr>
          <w:rFonts w:ascii="Cambria" w:eastAsia="Times New Roman" w:hAnsi="Cambria"/>
        </w:rPr>
        <w:t>im. ks. Jana Twardowskiego w Powidzku</w:t>
      </w:r>
      <w:r w:rsidRPr="00C27608">
        <w:rPr>
          <w:rFonts w:ascii="Cambria" w:eastAsia="Times New Roman" w:hAnsi="Cambria"/>
        </w:rPr>
        <w:t xml:space="preserve">                              </w:t>
      </w:r>
    </w:p>
    <w:p w:rsidR="00BF5EFE" w:rsidRPr="00BF5EFE" w:rsidRDefault="00BF5EFE" w:rsidP="00BF5EFE">
      <w:pPr>
        <w:spacing w:after="0" w:line="240" w:lineRule="auto"/>
        <w:jc w:val="right"/>
        <w:rPr>
          <w:rFonts w:ascii="Cambria" w:eastAsia="Times New Roman" w:hAnsi="Cambria"/>
        </w:rPr>
      </w:pPr>
    </w:p>
    <w:p w:rsidR="00C27608" w:rsidRPr="00E714F4" w:rsidRDefault="00BF5EFE" w:rsidP="00E714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70C0"/>
          <w:sz w:val="48"/>
          <w:szCs w:val="48"/>
        </w:rPr>
      </w:pPr>
      <w:r>
        <w:rPr>
          <w:rFonts w:ascii="Cambria" w:hAnsi="Cambria"/>
          <w:b/>
          <w:color w:val="0070C0"/>
          <w:sz w:val="48"/>
          <w:szCs w:val="48"/>
        </w:rPr>
        <w:t xml:space="preserve">Wytyczne do oceny </w:t>
      </w:r>
      <w:r w:rsidR="00C27608" w:rsidRPr="00E714F4">
        <w:rPr>
          <w:rFonts w:ascii="Cambria" w:hAnsi="Cambria"/>
          <w:b/>
          <w:color w:val="0070C0"/>
          <w:sz w:val="48"/>
          <w:szCs w:val="48"/>
        </w:rPr>
        <w:t xml:space="preserve">prawdopodobieństwa wystąpienia </w:t>
      </w:r>
      <w:r>
        <w:rPr>
          <w:rFonts w:ascii="Cambria" w:hAnsi="Cambria"/>
          <w:b/>
          <w:color w:val="0070C0"/>
          <w:sz w:val="48"/>
          <w:szCs w:val="48"/>
        </w:rPr>
        <w:br/>
      </w:r>
      <w:r w:rsidR="00C27608" w:rsidRPr="00E714F4">
        <w:rPr>
          <w:rFonts w:ascii="Cambria" w:hAnsi="Cambria"/>
          <w:b/>
          <w:color w:val="0070C0"/>
          <w:sz w:val="48"/>
          <w:szCs w:val="48"/>
        </w:rPr>
        <w:t>i siły oddziaływania ryzyka</w:t>
      </w:r>
    </w:p>
    <w:p w:rsidR="00C27608" w:rsidRPr="00E714F4" w:rsidRDefault="00C27608" w:rsidP="00E714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0"/>
        <w:gridCol w:w="1466"/>
        <w:gridCol w:w="5691"/>
        <w:gridCol w:w="1465"/>
      </w:tblGrid>
      <w:tr w:rsidR="00C27608" w:rsidRPr="00E714F4" w:rsidTr="00BF5EFE">
        <w:tc>
          <w:tcPr>
            <w:tcW w:w="5370" w:type="dxa"/>
            <w:shd w:val="clear" w:color="auto" w:fill="FCFFF3"/>
            <w:vAlign w:val="center"/>
          </w:tcPr>
          <w:p w:rsidR="00C27608" w:rsidRPr="00BF5EFE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BF5EFE">
              <w:rPr>
                <w:rFonts w:ascii="Cambria" w:hAnsi="Cambria" w:cs="Arial"/>
                <w:b/>
                <w:bCs/>
                <w:color w:val="000000"/>
              </w:rPr>
              <w:t>Opis prawdopodobieństwa wystąpienia</w:t>
            </w:r>
          </w:p>
        </w:tc>
        <w:tc>
          <w:tcPr>
            <w:tcW w:w="1466" w:type="dxa"/>
            <w:tcBorders>
              <w:right w:val="single" w:sz="24" w:space="0" w:color="auto"/>
            </w:tcBorders>
            <w:vAlign w:val="center"/>
          </w:tcPr>
          <w:p w:rsidR="00C27608" w:rsidRPr="00BF5EFE" w:rsidRDefault="00C27608" w:rsidP="00BF5EFE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BF5EFE">
              <w:rPr>
                <w:rFonts w:ascii="Cambria" w:hAnsi="Cambria" w:cs="Arial"/>
                <w:b/>
              </w:rPr>
              <w:t>Oszacowane ryzyko</w:t>
            </w:r>
          </w:p>
        </w:tc>
        <w:tc>
          <w:tcPr>
            <w:tcW w:w="5691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C27608" w:rsidRPr="00BF5EFE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BF5EFE">
              <w:rPr>
                <w:rFonts w:ascii="Cambria" w:hAnsi="Cambria" w:cs="Arial"/>
                <w:b/>
                <w:bCs/>
                <w:color w:val="000000"/>
              </w:rPr>
              <w:t>Opis oddziaływania (skutków)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C27608" w:rsidRPr="00BF5EFE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BF5EFE">
              <w:rPr>
                <w:rFonts w:ascii="Cambria" w:hAnsi="Cambria" w:cs="Arial"/>
                <w:b/>
                <w:bCs/>
                <w:color w:val="000000"/>
              </w:rPr>
              <w:t>Oszacowane ryzyko</w:t>
            </w:r>
          </w:p>
        </w:tc>
      </w:tr>
      <w:tr w:rsidR="00C27608" w:rsidRPr="00E714F4" w:rsidTr="00BF5EFE">
        <w:tc>
          <w:tcPr>
            <w:tcW w:w="5370" w:type="dxa"/>
          </w:tcPr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Ryzyko nie występuje lub może wystąpić w zupełnie wyjątkowych sytuacjach.</w:t>
            </w:r>
          </w:p>
          <w:p w:rsidR="00C27608" w:rsidRPr="00E714F4" w:rsidRDefault="00BF5EFE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</w:rPr>
              <w:t>Obszar działania/</w:t>
            </w:r>
            <w:r w:rsidR="00C27608" w:rsidRPr="00E714F4">
              <w:rPr>
                <w:rFonts w:ascii="Cambria" w:hAnsi="Cambria" w:cs="Arial"/>
                <w:color w:val="000000"/>
              </w:rPr>
              <w:t>proces nie dotyczy zadań strategicznych, nie należy do priorytetowych czynności generujących ryzyko.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Przy realizacj</w:t>
            </w:r>
            <w:r w:rsidR="00BF5EFE">
              <w:rPr>
                <w:rFonts w:ascii="Cambria" w:hAnsi="Cambria" w:cs="Arial"/>
                <w:color w:val="000000"/>
              </w:rPr>
              <w:t>i zadań w ramach danego obszaru/</w:t>
            </w:r>
            <w:r w:rsidRPr="00E714F4">
              <w:rPr>
                <w:rFonts w:ascii="Cambria" w:hAnsi="Cambria" w:cs="Arial"/>
                <w:color w:val="000000"/>
              </w:rPr>
              <w:t>procesu współpracuje się z jednym bądź dwoma komórkami organizacyjnymi.</w:t>
            </w:r>
          </w:p>
          <w:p w:rsidR="00C27608" w:rsidRPr="00E714F4" w:rsidRDefault="00BF5EFE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Dany obszar działania/</w:t>
            </w:r>
            <w:r w:rsidR="00C27608" w:rsidRPr="00E714F4">
              <w:rPr>
                <w:rFonts w:ascii="Cambria" w:hAnsi="Cambria" w:cs="Arial"/>
                <w:color w:val="000000"/>
              </w:rPr>
              <w:t xml:space="preserve">proces funkcjonuje powyżej roku od wprowadzenia zmian technologicznych, organizacyjnych i kadrowych. </w:t>
            </w:r>
          </w:p>
          <w:p w:rsidR="00C27608" w:rsidRPr="00E714F4" w:rsidRDefault="00BF5EFE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</w:rPr>
              <w:t>Oceniany   obszar/</w:t>
            </w:r>
            <w:r w:rsidR="00C27608" w:rsidRPr="00E714F4">
              <w:rPr>
                <w:rFonts w:ascii="Cambria" w:hAnsi="Cambria" w:cs="Arial"/>
                <w:color w:val="000000"/>
              </w:rPr>
              <w:t>proces   uregulowany  jest  wyłącznie regulacjami wewnętrznymi.</w:t>
            </w:r>
          </w:p>
        </w:tc>
        <w:tc>
          <w:tcPr>
            <w:tcW w:w="1466" w:type="dxa"/>
            <w:tcBorders>
              <w:right w:val="single" w:sz="24" w:space="0" w:color="auto"/>
            </w:tcBorders>
          </w:tcPr>
          <w:p w:rsidR="00C27608" w:rsidRPr="00E714F4" w:rsidRDefault="00C27608" w:rsidP="00E714F4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E714F4">
              <w:rPr>
                <w:rFonts w:ascii="Cambria" w:hAnsi="Cambria" w:cs="Arial"/>
                <w:b/>
              </w:rPr>
              <w:t>1-2</w:t>
            </w:r>
          </w:p>
          <w:p w:rsidR="00C27608" w:rsidRPr="00E714F4" w:rsidRDefault="00BF5EFE" w:rsidP="00E714F4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</w:t>
            </w:r>
            <w:r w:rsidR="00C27608" w:rsidRPr="00E714F4">
              <w:rPr>
                <w:rFonts w:ascii="Cambria" w:hAnsi="Cambria" w:cs="Arial"/>
              </w:rPr>
              <w:t>ardzo małe</w:t>
            </w:r>
          </w:p>
        </w:tc>
        <w:tc>
          <w:tcPr>
            <w:tcW w:w="5691" w:type="dxa"/>
            <w:tcBorders>
              <w:left w:val="single" w:sz="24" w:space="0" w:color="auto"/>
            </w:tcBorders>
          </w:tcPr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E714F4">
              <w:rPr>
                <w:rFonts w:ascii="Cambria" w:hAnsi="Cambria" w:cs="Arial"/>
                <w:color w:val="000000"/>
              </w:rPr>
              <w:t xml:space="preserve">Organizacyjne: </w:t>
            </w:r>
          </w:p>
          <w:p w:rsidR="00C27608" w:rsidRPr="00E714F4" w:rsidRDefault="00BF5EFE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Niska niezgodność z procedurami/</w:t>
            </w:r>
            <w:r w:rsidR="00C27608" w:rsidRPr="00E714F4">
              <w:rPr>
                <w:rFonts w:ascii="Cambria" w:hAnsi="Cambria" w:cs="Arial"/>
                <w:color w:val="000000"/>
              </w:rPr>
              <w:t>przepisami prawa.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Nie występuje zagrożenie utraty dobrego wizerunku.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Ewentualne zakłócenia bez wpływu na realizację zadań i osiąganie celów.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Ewentualne skutki ograniczane (neutralizowane) przez istniejące mechanizmy kontrolne.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Finansowe: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Nie przewiduje się wystąpienia straty finansowej, dodatkowych kosztów - bądź nieznaczne do 1 000 zł.</w:t>
            </w:r>
          </w:p>
        </w:tc>
        <w:tc>
          <w:tcPr>
            <w:tcW w:w="1465" w:type="dxa"/>
          </w:tcPr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E714F4">
              <w:rPr>
                <w:rFonts w:ascii="Cambria" w:hAnsi="Cambria" w:cs="Arial"/>
                <w:b/>
                <w:color w:val="000000"/>
              </w:rPr>
              <w:t>1-2</w:t>
            </w:r>
          </w:p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</w:rPr>
              <w:t>nieznaczne</w:t>
            </w:r>
          </w:p>
        </w:tc>
      </w:tr>
      <w:tr w:rsidR="00C27608" w:rsidRPr="00E714F4" w:rsidTr="00BF5EFE">
        <w:tc>
          <w:tcPr>
            <w:tcW w:w="5370" w:type="dxa"/>
          </w:tcPr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Ryzyko prawdopodobnie nie wystąpi.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Przy realizacj</w:t>
            </w:r>
            <w:r w:rsidR="00BF5EFE">
              <w:rPr>
                <w:rFonts w:ascii="Cambria" w:hAnsi="Cambria" w:cs="Arial"/>
                <w:color w:val="000000"/>
              </w:rPr>
              <w:t>i zadań w ramach danego obszaru/</w:t>
            </w:r>
            <w:r w:rsidRPr="00E714F4">
              <w:rPr>
                <w:rFonts w:ascii="Cambria" w:hAnsi="Cambria" w:cs="Arial"/>
                <w:color w:val="000000"/>
              </w:rPr>
              <w:t>procesu współpracuje się z małą (ograniczoną) liczbą komórek organizacyjnych.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W osta</w:t>
            </w:r>
            <w:r w:rsidR="00BF5EFE">
              <w:rPr>
                <w:rFonts w:ascii="Cambria" w:hAnsi="Cambria" w:cs="Arial"/>
                <w:color w:val="000000"/>
              </w:rPr>
              <w:t>tnim okresie (np. 1 rok) obszar/</w:t>
            </w:r>
            <w:r w:rsidRPr="00E714F4">
              <w:rPr>
                <w:rFonts w:ascii="Cambria" w:hAnsi="Cambria" w:cs="Arial"/>
                <w:color w:val="000000"/>
              </w:rPr>
              <w:t>proces nie podlegał zmianom technologicznym, organizacyjnym i kadrowym, bądź podlegał zmianom w minimalnym stopniu i uznaje się je za wdrożone.</w:t>
            </w:r>
          </w:p>
          <w:p w:rsidR="00C27608" w:rsidRPr="00E714F4" w:rsidRDefault="00BF5EFE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Obszar/</w:t>
            </w:r>
            <w:r w:rsidR="00C27608" w:rsidRPr="00E714F4">
              <w:rPr>
                <w:rFonts w:ascii="Cambria" w:hAnsi="Cambria" w:cs="Arial"/>
                <w:color w:val="000000"/>
              </w:rPr>
              <w:t>proces w małym zakresie objęty regulacjami o charakterze zewnętrznym. Nie podlegały one zmianom.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lastRenderedPageBreak/>
              <w:t>Niepożądane zakłócenia mogą powodować utrudnienia w realizacji zadań. Potencjalne zakłócenia wykonywania zadań nie mają wpływu na realizację celów.</w:t>
            </w:r>
          </w:p>
        </w:tc>
        <w:tc>
          <w:tcPr>
            <w:tcW w:w="1466" w:type="dxa"/>
            <w:tcBorders>
              <w:right w:val="single" w:sz="24" w:space="0" w:color="auto"/>
            </w:tcBorders>
          </w:tcPr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714F4">
              <w:rPr>
                <w:rFonts w:ascii="Cambria" w:hAnsi="Cambria" w:cs="Arial"/>
                <w:b/>
                <w:color w:val="000000"/>
              </w:rPr>
              <w:lastRenderedPageBreak/>
              <w:t>3-4</w:t>
            </w:r>
          </w:p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małe</w:t>
            </w:r>
          </w:p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91" w:type="dxa"/>
            <w:tcBorders>
              <w:left w:val="single" w:sz="24" w:space="0" w:color="auto"/>
            </w:tcBorders>
          </w:tcPr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Organizacyjne: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Średnia niezgodność z procedurami lub niska niezgodność z postanowieniami umów.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 xml:space="preserve">Małe zakłócenia </w:t>
            </w:r>
            <w:r w:rsidR="00BF5EFE">
              <w:rPr>
                <w:rFonts w:ascii="Cambria" w:hAnsi="Cambria" w:cs="Arial"/>
                <w:color w:val="000000"/>
              </w:rPr>
              <w:t xml:space="preserve">pracy, ewentualne utrudnienia w </w:t>
            </w:r>
            <w:r w:rsidRPr="00E714F4">
              <w:rPr>
                <w:rFonts w:ascii="Cambria" w:hAnsi="Cambria" w:cs="Arial"/>
                <w:color w:val="000000"/>
              </w:rPr>
              <w:t>realizacji zadań, nie mające wpływu na osiąganie celów.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Istniejące mechanizmy kontrolne powinny ograniczyć skutki ewentualnych zakłóceń.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Małe zagrożenie utraty dobrego wizerunku.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Finansowe:</w:t>
            </w:r>
          </w:p>
          <w:p w:rsidR="00C27608" w:rsidRPr="00E714F4" w:rsidRDefault="00C27608" w:rsidP="00BF5EFE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E714F4">
              <w:rPr>
                <w:rFonts w:ascii="Cambria" w:hAnsi="Cambria" w:cs="Arial"/>
                <w:color w:val="000000"/>
              </w:rPr>
              <w:t>&gt;1 000 do 5 000 zł</w:t>
            </w:r>
          </w:p>
          <w:p w:rsidR="00C27608" w:rsidRPr="00E714F4" w:rsidRDefault="00C27608" w:rsidP="00BF5EFE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65" w:type="dxa"/>
          </w:tcPr>
          <w:p w:rsidR="00C27608" w:rsidRPr="00E714F4" w:rsidRDefault="00C27608" w:rsidP="00E714F4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E714F4">
              <w:rPr>
                <w:rFonts w:ascii="Cambria" w:hAnsi="Cambria" w:cs="Arial"/>
                <w:b/>
              </w:rPr>
              <w:lastRenderedPageBreak/>
              <w:t>3-4</w:t>
            </w:r>
          </w:p>
          <w:p w:rsidR="00C27608" w:rsidRPr="00E714F4" w:rsidRDefault="00C27608" w:rsidP="00E714F4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</w:rPr>
              <w:t>małe</w:t>
            </w:r>
          </w:p>
        </w:tc>
      </w:tr>
      <w:tr w:rsidR="00C27608" w:rsidRPr="00E714F4" w:rsidTr="00BF5EFE">
        <w:tc>
          <w:tcPr>
            <w:tcW w:w="5370" w:type="dxa"/>
          </w:tcPr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Ryzyko prawdopodobnie wystąpi w najbliższym okresie (od roku do pięciu lat).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Przy realizacj</w:t>
            </w:r>
            <w:r w:rsidR="00BF5EFE">
              <w:rPr>
                <w:rFonts w:ascii="Cambria" w:hAnsi="Cambria" w:cs="Arial"/>
                <w:color w:val="000000"/>
              </w:rPr>
              <w:t>i zadań w ramach danego obszaru/</w:t>
            </w:r>
            <w:r w:rsidRPr="00E714F4">
              <w:rPr>
                <w:rFonts w:ascii="Cambria" w:hAnsi="Cambria" w:cs="Arial"/>
                <w:color w:val="000000"/>
              </w:rPr>
              <w:t>procesu współpracuje się z innymi komórkami, bądź z podmiotami zewnętrznymi.</w:t>
            </w:r>
          </w:p>
          <w:p w:rsidR="00C27608" w:rsidRPr="00E714F4" w:rsidRDefault="00BF5EFE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</w:rPr>
              <w:t>W ciągu ostatniego roku obszar/</w:t>
            </w:r>
            <w:r w:rsidR="00C27608" w:rsidRPr="00E714F4">
              <w:rPr>
                <w:rFonts w:ascii="Cambria" w:hAnsi="Cambria" w:cs="Arial"/>
                <w:color w:val="000000"/>
              </w:rPr>
              <w:t>proces podlegał ograniczonym zmianom organizacyjnym, technologicznym i kadrowym.</w:t>
            </w:r>
          </w:p>
          <w:p w:rsidR="00C27608" w:rsidRPr="00E714F4" w:rsidRDefault="00BF5EFE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</w:rPr>
              <w:t>Obszar/</w:t>
            </w:r>
            <w:r w:rsidR="00C27608" w:rsidRPr="00E714F4">
              <w:rPr>
                <w:rFonts w:ascii="Cambria" w:hAnsi="Cambria" w:cs="Arial"/>
                <w:color w:val="000000"/>
              </w:rPr>
              <w:t>proces objęty w małym stopniu regulacjami zewnętrznymi, które mogły podlegać w ostatnim okresie zmianom.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E714F4">
              <w:rPr>
                <w:rFonts w:ascii="Cambria" w:hAnsi="Cambria" w:cs="Arial"/>
                <w:color w:val="000000"/>
              </w:rPr>
              <w:t>Może dotyczyć zadań o  istotnym znaczeniu  dla  celów działalności.</w:t>
            </w:r>
          </w:p>
        </w:tc>
        <w:tc>
          <w:tcPr>
            <w:tcW w:w="1466" w:type="dxa"/>
            <w:tcBorders>
              <w:right w:val="single" w:sz="24" w:space="0" w:color="auto"/>
            </w:tcBorders>
          </w:tcPr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714F4">
              <w:rPr>
                <w:rFonts w:ascii="Cambria" w:hAnsi="Cambria" w:cs="Arial"/>
                <w:b/>
                <w:color w:val="000000"/>
              </w:rPr>
              <w:t>5-6</w:t>
            </w:r>
          </w:p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średnie</w:t>
            </w:r>
          </w:p>
          <w:p w:rsidR="00C27608" w:rsidRPr="00E714F4" w:rsidRDefault="00C27608" w:rsidP="00E714F4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5691" w:type="dxa"/>
            <w:tcBorders>
              <w:left w:val="single" w:sz="24" w:space="0" w:color="auto"/>
            </w:tcBorders>
          </w:tcPr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Organizacyjne: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Niska niezgodność z przepisami prawa lub średnia niezgodność z postanowieniami umów lub poważna niezgodność z procedurami.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Średnie zakłócenia pracy. Potencjalne zagrożenia mogą doprowadzić do niewykonywania podstawowych zadań w określonym zakresie.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Istniejące mechanizmy kontrolne tylko w pewnym stopniu mogą ograniczyć skutki ewentualnych zakłóceń.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Średnie zagrożenie utraty dobrego wizerunku.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Finansowe:</w:t>
            </w:r>
          </w:p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E714F4">
              <w:rPr>
                <w:rFonts w:ascii="Cambria" w:hAnsi="Cambria" w:cs="Arial"/>
                <w:color w:val="000000"/>
              </w:rPr>
              <w:t>&gt; 5 000 do 10 000 zł</w:t>
            </w:r>
          </w:p>
        </w:tc>
        <w:tc>
          <w:tcPr>
            <w:tcW w:w="1465" w:type="dxa"/>
          </w:tcPr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714F4">
              <w:rPr>
                <w:rFonts w:ascii="Cambria" w:hAnsi="Cambria" w:cs="Arial"/>
                <w:b/>
                <w:color w:val="000000"/>
              </w:rPr>
              <w:t>5-6</w:t>
            </w:r>
          </w:p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średnie</w:t>
            </w:r>
          </w:p>
          <w:p w:rsidR="00C27608" w:rsidRPr="00E714F4" w:rsidRDefault="00C27608" w:rsidP="00E714F4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C27608" w:rsidRPr="00E714F4" w:rsidTr="00BF5EFE">
        <w:tc>
          <w:tcPr>
            <w:tcW w:w="5370" w:type="dxa"/>
          </w:tcPr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Istnieje duże prawdopodobieństwo na wystąpienie ryzyka w ciągu najbliższego okresu od roku do trzech lat.</w:t>
            </w:r>
          </w:p>
          <w:p w:rsidR="00C27608" w:rsidRPr="00E714F4" w:rsidRDefault="00BF5EFE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</w:rPr>
              <w:t>Obszar/</w:t>
            </w:r>
            <w:r w:rsidR="00C27608" w:rsidRPr="00E714F4">
              <w:rPr>
                <w:rFonts w:ascii="Cambria" w:hAnsi="Cambria" w:cs="Arial"/>
                <w:color w:val="000000"/>
              </w:rPr>
              <w:t>proces wymaga współpracy z innymi komórkami bądź z podmiotami zewnętrznymi.</w:t>
            </w:r>
          </w:p>
          <w:p w:rsidR="00C27608" w:rsidRPr="00E714F4" w:rsidRDefault="00BF5EFE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</w:rPr>
              <w:t>W ciągu ostatniego roku obszar/</w:t>
            </w:r>
            <w:r w:rsidR="00C27608" w:rsidRPr="00E714F4">
              <w:rPr>
                <w:rFonts w:ascii="Cambria" w:hAnsi="Cambria" w:cs="Arial"/>
                <w:color w:val="000000"/>
              </w:rPr>
              <w:t>proces podlegał zmianom technologicznym, organizacyjnym i kadrowym, z których część może wymagać poprawek i działań dostosowawczych.</w:t>
            </w:r>
          </w:p>
          <w:p w:rsidR="00C27608" w:rsidRPr="00E714F4" w:rsidRDefault="00BF5EFE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</w:rPr>
              <w:t>Obszar/</w:t>
            </w:r>
            <w:r w:rsidR="00C27608" w:rsidRPr="00E714F4">
              <w:rPr>
                <w:rFonts w:ascii="Cambria" w:hAnsi="Cambria" w:cs="Arial"/>
                <w:color w:val="000000"/>
              </w:rPr>
              <w:t>proces objęty dużą liczbą regulacji   prawnych (zewnętrznych i wewnętrznych).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Zagrożenia mogą wywierać istotn</w:t>
            </w:r>
            <w:r w:rsidR="00BF5EFE">
              <w:rPr>
                <w:rFonts w:ascii="Cambria" w:hAnsi="Cambria" w:cs="Arial"/>
                <w:color w:val="000000"/>
              </w:rPr>
              <w:t>y wpływ na obszary działalności/</w:t>
            </w:r>
            <w:r w:rsidRPr="00E714F4">
              <w:rPr>
                <w:rFonts w:ascii="Cambria" w:hAnsi="Cambria" w:cs="Arial"/>
                <w:color w:val="000000"/>
              </w:rPr>
              <w:t>procesy, mogą odnosić się do realizacji celów operacyjnych i strategicznych.</w:t>
            </w:r>
          </w:p>
        </w:tc>
        <w:tc>
          <w:tcPr>
            <w:tcW w:w="1466" w:type="dxa"/>
            <w:tcBorders>
              <w:right w:val="single" w:sz="24" w:space="0" w:color="auto"/>
            </w:tcBorders>
          </w:tcPr>
          <w:p w:rsidR="00C27608" w:rsidRPr="00E714F4" w:rsidRDefault="00C27608" w:rsidP="00E714F4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E714F4">
              <w:rPr>
                <w:rFonts w:ascii="Cambria" w:hAnsi="Cambria" w:cs="Arial"/>
                <w:b/>
              </w:rPr>
              <w:t>7-8</w:t>
            </w:r>
          </w:p>
          <w:p w:rsidR="00C27608" w:rsidRPr="00E714F4" w:rsidRDefault="00C27608" w:rsidP="00E714F4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</w:rPr>
              <w:t>duże</w:t>
            </w:r>
          </w:p>
        </w:tc>
        <w:tc>
          <w:tcPr>
            <w:tcW w:w="5691" w:type="dxa"/>
            <w:tcBorders>
              <w:left w:val="single" w:sz="24" w:space="0" w:color="auto"/>
            </w:tcBorders>
          </w:tcPr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Organizacyjne: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Średnia niezgodność z przepisami prawa lub poważna niezgodność z postanowieniami umów.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Brak szczegółowych procedur dla prowadzonych procesów.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Poważne zakłócenia pracy. Mogą doprowadzić do nie wykonania celów cyklicznie (stałe zagrożenie).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Niska skuteczność istniejących mechanizmów kontrolnych.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E714F4">
              <w:rPr>
                <w:rFonts w:ascii="Cambria" w:hAnsi="Cambria" w:cs="Arial"/>
                <w:color w:val="000000"/>
              </w:rPr>
              <w:t xml:space="preserve">Wysokie zagrożenie utraty dobrego wizerunku. </w:t>
            </w:r>
          </w:p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E714F4">
              <w:rPr>
                <w:rFonts w:ascii="Cambria" w:hAnsi="Cambria" w:cs="Arial"/>
                <w:color w:val="000000"/>
              </w:rPr>
              <w:t>Finansowe:</w:t>
            </w:r>
          </w:p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&gt; 10 000 do 50 000 zł.</w:t>
            </w:r>
          </w:p>
        </w:tc>
        <w:tc>
          <w:tcPr>
            <w:tcW w:w="1465" w:type="dxa"/>
          </w:tcPr>
          <w:p w:rsidR="00C27608" w:rsidRPr="00E714F4" w:rsidRDefault="00C27608" w:rsidP="00E714F4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E714F4">
              <w:rPr>
                <w:rFonts w:ascii="Cambria" w:hAnsi="Cambria" w:cs="Arial"/>
                <w:b/>
              </w:rPr>
              <w:t>7-8</w:t>
            </w:r>
          </w:p>
          <w:p w:rsidR="00C27608" w:rsidRPr="00E714F4" w:rsidRDefault="00C27608" w:rsidP="00E714F4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</w:rPr>
              <w:t>poważne</w:t>
            </w:r>
          </w:p>
        </w:tc>
      </w:tr>
      <w:tr w:rsidR="00C27608" w:rsidRPr="00E714F4" w:rsidTr="00BF5EFE">
        <w:tc>
          <w:tcPr>
            <w:tcW w:w="5370" w:type="dxa"/>
          </w:tcPr>
          <w:p w:rsidR="00BF5EFE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Ryzyko z pewnością wystąpi w ciągu najbliższego roku.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lastRenderedPageBreak/>
              <w:t>Obszar</w:t>
            </w:r>
            <w:r w:rsidR="00BF5EFE">
              <w:rPr>
                <w:rFonts w:ascii="Cambria" w:hAnsi="Cambria" w:cs="Arial"/>
                <w:color w:val="000000"/>
              </w:rPr>
              <w:t>/</w:t>
            </w:r>
            <w:r w:rsidRPr="00E714F4">
              <w:rPr>
                <w:rFonts w:ascii="Cambria" w:hAnsi="Cambria" w:cs="Arial"/>
                <w:color w:val="000000"/>
              </w:rPr>
              <w:t>proces związany jest z działalnością większej liczby komórek organizacyjnych, wymaga współpracy z podmiotami zewnętrznymi.</w:t>
            </w:r>
          </w:p>
          <w:p w:rsidR="00C27608" w:rsidRPr="00E714F4" w:rsidRDefault="00BF5EFE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</w:rPr>
              <w:t>W ciągu ostatniego roku obszar/</w:t>
            </w:r>
            <w:r w:rsidR="00C27608" w:rsidRPr="00E714F4">
              <w:rPr>
                <w:rFonts w:ascii="Cambria" w:hAnsi="Cambria" w:cs="Arial"/>
                <w:color w:val="000000"/>
              </w:rPr>
              <w:t>proces podlegał istotnym zmianom technologicznym, organizacyjnym</w:t>
            </w:r>
          </w:p>
          <w:p w:rsidR="00C27608" w:rsidRPr="00E714F4" w:rsidRDefault="0032177E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</w:rPr>
              <w:t>i kadrowym/</w:t>
            </w:r>
            <w:r w:rsidR="00C27608" w:rsidRPr="00E714F4">
              <w:rPr>
                <w:rFonts w:ascii="Cambria" w:hAnsi="Cambria" w:cs="Arial"/>
                <w:color w:val="000000"/>
              </w:rPr>
              <w:t>obszar podlega częstym zmianom tego typu / obszar jest w trakcie zmian.</w:t>
            </w:r>
          </w:p>
          <w:p w:rsidR="00C27608" w:rsidRPr="00E714F4" w:rsidRDefault="0032177E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</w:rPr>
              <w:t>Obszar działania/</w:t>
            </w:r>
            <w:r w:rsidR="00C27608" w:rsidRPr="00E714F4">
              <w:rPr>
                <w:rFonts w:ascii="Cambria" w:hAnsi="Cambria" w:cs="Arial"/>
                <w:color w:val="000000"/>
              </w:rPr>
              <w:t>proces uregulowany jest dużą liczbą regulacji prawnych (wewnętrznych i zewnętrznych).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Zagrożenia dotyczą zadań w ramach celów strategicznych i należąc</w:t>
            </w:r>
            <w:r w:rsidR="0032177E">
              <w:rPr>
                <w:rFonts w:ascii="Cambria" w:hAnsi="Cambria" w:cs="Arial"/>
                <w:color w:val="000000"/>
              </w:rPr>
              <w:t>ych do priorytetowych czynności/</w:t>
            </w:r>
            <w:r w:rsidRPr="00E714F4">
              <w:rPr>
                <w:rFonts w:ascii="Cambria" w:hAnsi="Cambria" w:cs="Arial"/>
                <w:color w:val="000000"/>
              </w:rPr>
              <w:t>obszarów generujących ryzyko.</w:t>
            </w:r>
          </w:p>
        </w:tc>
        <w:tc>
          <w:tcPr>
            <w:tcW w:w="1466" w:type="dxa"/>
            <w:tcBorders>
              <w:right w:val="single" w:sz="24" w:space="0" w:color="auto"/>
            </w:tcBorders>
          </w:tcPr>
          <w:p w:rsidR="00C27608" w:rsidRPr="00E714F4" w:rsidRDefault="00C27608" w:rsidP="00E714F4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714F4">
              <w:rPr>
                <w:rFonts w:ascii="Cambria" w:hAnsi="Cambria" w:cs="Arial"/>
                <w:b/>
                <w:color w:val="000000"/>
              </w:rPr>
              <w:lastRenderedPageBreak/>
              <w:t>9-10</w:t>
            </w:r>
          </w:p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Bardzo duże</w:t>
            </w:r>
          </w:p>
          <w:p w:rsidR="00C27608" w:rsidRPr="00E714F4" w:rsidRDefault="00C27608" w:rsidP="00E714F4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5691" w:type="dxa"/>
            <w:tcBorders>
              <w:left w:val="single" w:sz="24" w:space="0" w:color="auto"/>
            </w:tcBorders>
          </w:tcPr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Organizacyjne: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Poważna niezgodność z przepisami prawa.</w:t>
            </w:r>
          </w:p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Brak procedur dla danego procesu.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lastRenderedPageBreak/>
              <w:t>Olbrzymie zakłócenia pracy. Zagrożenia spowodują brak zachowania ciągłości procesów działania, utrzymania funkcjonalności systemów niezbędnych do wykonywania podstawowych celów. Brak osiągnięcia kluczowych celów.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Brak odpowiednich mechanizmów kontrolnych bądź istniejące mechanizmy okazują się nieskuteczne.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Bardzo wysokie zagrożenie utratą dobrego wizerunku.</w:t>
            </w:r>
          </w:p>
          <w:p w:rsidR="00C27608" w:rsidRPr="00E714F4" w:rsidRDefault="00C27608" w:rsidP="00BF5E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Zagrożenie bezpieczeństwa ludzi.</w:t>
            </w:r>
          </w:p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Finansowe:</w:t>
            </w:r>
          </w:p>
          <w:p w:rsidR="00C27608" w:rsidRPr="00E714F4" w:rsidRDefault="00C27608" w:rsidP="00E71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&gt; 50 000 zł, utrata znacznego majątku.</w:t>
            </w:r>
          </w:p>
        </w:tc>
        <w:tc>
          <w:tcPr>
            <w:tcW w:w="1465" w:type="dxa"/>
          </w:tcPr>
          <w:p w:rsidR="00C27608" w:rsidRPr="00E714F4" w:rsidRDefault="00C27608" w:rsidP="00E714F4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E714F4">
              <w:rPr>
                <w:rFonts w:ascii="Cambria" w:hAnsi="Cambria" w:cs="Arial"/>
                <w:b/>
              </w:rPr>
              <w:lastRenderedPageBreak/>
              <w:t>9-10</w:t>
            </w:r>
          </w:p>
          <w:p w:rsidR="00C27608" w:rsidRPr="00E714F4" w:rsidRDefault="00C27608" w:rsidP="00E714F4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E714F4">
              <w:rPr>
                <w:rFonts w:ascii="Cambria" w:hAnsi="Cambria" w:cs="Arial"/>
                <w:color w:val="000000"/>
              </w:rPr>
              <w:t>katastrofalne</w:t>
            </w:r>
          </w:p>
        </w:tc>
      </w:tr>
    </w:tbl>
    <w:p w:rsidR="00BF5EFE" w:rsidRDefault="00BF5EFE" w:rsidP="00E714F4">
      <w:pPr>
        <w:spacing w:after="0" w:line="240" w:lineRule="auto"/>
        <w:rPr>
          <w:rFonts w:ascii="Cambria" w:hAnsi="Cambria"/>
        </w:rPr>
        <w:sectPr w:rsidR="00BF5EFE" w:rsidSect="00BF5EF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A7730" w:rsidRPr="00E714F4" w:rsidRDefault="003A7730" w:rsidP="00E714F4">
      <w:pPr>
        <w:spacing w:after="0" w:line="240" w:lineRule="auto"/>
        <w:rPr>
          <w:rFonts w:ascii="Cambria" w:hAnsi="Cambria"/>
        </w:rPr>
      </w:pPr>
    </w:p>
    <w:sectPr w:rsidR="003A7730" w:rsidRPr="00E7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BF" w:rsidRDefault="007128BF" w:rsidP="007128BF">
      <w:pPr>
        <w:spacing w:after="0" w:line="240" w:lineRule="auto"/>
      </w:pPr>
      <w:r>
        <w:separator/>
      </w:r>
    </w:p>
  </w:endnote>
  <w:endnote w:type="continuationSeparator" w:id="0">
    <w:p w:rsidR="007128BF" w:rsidRDefault="007128BF" w:rsidP="0071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13959"/>
      <w:docPartObj>
        <w:docPartGallery w:val="Page Numbers (Bottom of Page)"/>
        <w:docPartUnique/>
      </w:docPartObj>
    </w:sdtPr>
    <w:sdtEndPr/>
    <w:sdtContent>
      <w:p w:rsidR="007128BF" w:rsidRDefault="007128B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Trójkąt równoramien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128BF" w:rsidRDefault="007128B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D3E8A" w:rsidRPr="00BD3E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1" o:spid="_x0000_s1029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" adj="21600" fillcolor="#069" stroked="f">
                  <v:textbox>
                    <w:txbxContent>
                      <w:p w:rsidR="007128BF" w:rsidRDefault="007128B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D3E8A" w:rsidRPr="00BD3E8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BF" w:rsidRDefault="007128BF" w:rsidP="007128BF">
      <w:pPr>
        <w:spacing w:after="0" w:line="240" w:lineRule="auto"/>
      </w:pPr>
      <w:r>
        <w:separator/>
      </w:r>
    </w:p>
  </w:footnote>
  <w:footnote w:type="continuationSeparator" w:id="0">
    <w:p w:rsidR="007128BF" w:rsidRDefault="007128BF" w:rsidP="0071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BF" w:rsidRDefault="007128B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mbria" w:hAnsi="Cambria"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128BF" w:rsidRPr="007128BF" w:rsidRDefault="007128BF">
                              <w:pPr>
                                <w:pStyle w:val="Nagwek"/>
                                <w:jc w:val="center"/>
                                <w:rPr>
                                  <w:rFonts w:ascii="Cambria" w:hAnsi="Cambria"/>
                                  <w:color w:val="FFFFFF" w:themeColor="background1"/>
                                </w:rPr>
                              </w:pPr>
                              <w:r w:rsidRPr="007128BF">
                                <w:rPr>
                                  <w:rFonts w:ascii="Cambria" w:hAnsi="Cambria"/>
                                  <w:color w:val="FFFFFF" w:themeColor="background1"/>
                                </w:rPr>
                                <w:t>Polityka zarządzania ryzykiem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8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" o:allowoverlap="f" fillcolor="#069" stroked="f" strokeweight="1pt">
              <v:textbox style="mso-fit-shape-to-text:t">
                <w:txbxContent>
                  <w:sdt>
                    <w:sdtPr>
                      <w:rPr>
                        <w:rFonts w:ascii="Cambria" w:hAnsi="Cambria"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128BF" w:rsidRPr="007128BF" w:rsidRDefault="007128BF">
                        <w:pPr>
                          <w:pStyle w:val="Nagwek"/>
                          <w:jc w:val="center"/>
                          <w:rPr>
                            <w:rFonts w:ascii="Cambria" w:hAnsi="Cambria"/>
                            <w:color w:val="FFFFFF" w:themeColor="background1"/>
                          </w:rPr>
                        </w:pPr>
                        <w:r w:rsidRPr="007128BF">
                          <w:rPr>
                            <w:rFonts w:ascii="Cambria" w:hAnsi="Cambria"/>
                            <w:color w:val="FFFFFF" w:themeColor="background1"/>
                          </w:rPr>
                          <w:t>Polityka zarządzania ryzykiem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819"/>
    <w:multiLevelType w:val="hybridMultilevel"/>
    <w:tmpl w:val="C6EA9D5A"/>
    <w:lvl w:ilvl="0" w:tplc="4EF8E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962B7"/>
    <w:multiLevelType w:val="hybridMultilevel"/>
    <w:tmpl w:val="CDF23280"/>
    <w:lvl w:ilvl="0" w:tplc="BD005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CBE"/>
    <w:multiLevelType w:val="hybridMultilevel"/>
    <w:tmpl w:val="140A29D6"/>
    <w:lvl w:ilvl="0" w:tplc="4A228A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157E"/>
    <w:multiLevelType w:val="hybridMultilevel"/>
    <w:tmpl w:val="92F2F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58ED"/>
    <w:multiLevelType w:val="hybridMultilevel"/>
    <w:tmpl w:val="7E46A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036F"/>
    <w:multiLevelType w:val="hybridMultilevel"/>
    <w:tmpl w:val="C890B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576F8C"/>
    <w:multiLevelType w:val="hybridMultilevel"/>
    <w:tmpl w:val="62804918"/>
    <w:lvl w:ilvl="0" w:tplc="9764565A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4634E0"/>
    <w:multiLevelType w:val="hybridMultilevel"/>
    <w:tmpl w:val="C4C675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F1958"/>
    <w:multiLevelType w:val="hybridMultilevel"/>
    <w:tmpl w:val="A9EEA7AA"/>
    <w:lvl w:ilvl="0" w:tplc="680A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729D5"/>
    <w:multiLevelType w:val="hybridMultilevel"/>
    <w:tmpl w:val="3A368456"/>
    <w:lvl w:ilvl="0" w:tplc="4A228A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B36CA"/>
    <w:multiLevelType w:val="hybridMultilevel"/>
    <w:tmpl w:val="42AC1922"/>
    <w:lvl w:ilvl="0" w:tplc="9764565A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919D5"/>
    <w:multiLevelType w:val="hybridMultilevel"/>
    <w:tmpl w:val="7B969F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E6C27"/>
    <w:multiLevelType w:val="hybridMultilevel"/>
    <w:tmpl w:val="EA80B4A6"/>
    <w:lvl w:ilvl="0" w:tplc="CE12317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008E8"/>
    <w:multiLevelType w:val="hybridMultilevel"/>
    <w:tmpl w:val="F126BF28"/>
    <w:lvl w:ilvl="0" w:tplc="83CA6E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304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AA0900">
      <w:start w:val="3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826AA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80AE8"/>
    <w:multiLevelType w:val="hybridMultilevel"/>
    <w:tmpl w:val="40E06330"/>
    <w:lvl w:ilvl="0" w:tplc="14AE9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95694"/>
    <w:multiLevelType w:val="hybridMultilevel"/>
    <w:tmpl w:val="43823C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BF0ADC"/>
    <w:multiLevelType w:val="hybridMultilevel"/>
    <w:tmpl w:val="A1F47D88"/>
    <w:lvl w:ilvl="0" w:tplc="4A228A5A">
      <w:start w:val="2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FB63543"/>
    <w:multiLevelType w:val="hybridMultilevel"/>
    <w:tmpl w:val="048609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900CCE"/>
    <w:multiLevelType w:val="hybridMultilevel"/>
    <w:tmpl w:val="BE02F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00830"/>
    <w:multiLevelType w:val="hybridMultilevel"/>
    <w:tmpl w:val="74742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831A8"/>
    <w:multiLevelType w:val="hybridMultilevel"/>
    <w:tmpl w:val="2A56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A5990"/>
    <w:multiLevelType w:val="hybridMultilevel"/>
    <w:tmpl w:val="9140D9E2"/>
    <w:lvl w:ilvl="0" w:tplc="F2F41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755E2"/>
    <w:multiLevelType w:val="hybridMultilevel"/>
    <w:tmpl w:val="2F94AE60"/>
    <w:lvl w:ilvl="0" w:tplc="413049B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10EFB"/>
    <w:multiLevelType w:val="hybridMultilevel"/>
    <w:tmpl w:val="651C6FC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69372320"/>
    <w:multiLevelType w:val="hybridMultilevel"/>
    <w:tmpl w:val="9B58F0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035606"/>
    <w:multiLevelType w:val="hybridMultilevel"/>
    <w:tmpl w:val="EB5A96A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73E4365E"/>
    <w:multiLevelType w:val="hybridMultilevel"/>
    <w:tmpl w:val="A9C0CD2A"/>
    <w:lvl w:ilvl="0" w:tplc="1384EC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216FF8"/>
    <w:multiLevelType w:val="hybridMultilevel"/>
    <w:tmpl w:val="02A255BA"/>
    <w:lvl w:ilvl="0" w:tplc="1EC01300">
      <w:start w:val="2"/>
      <w:numFmt w:val="decimal"/>
      <w:lvlText w:val="%1."/>
      <w:lvlJc w:val="left"/>
      <w:pPr>
        <w:ind w:left="142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D130B7E"/>
    <w:multiLevelType w:val="hybridMultilevel"/>
    <w:tmpl w:val="3A80A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E5859"/>
    <w:multiLevelType w:val="hybridMultilevel"/>
    <w:tmpl w:val="53369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7"/>
  </w:num>
  <w:num w:numId="5">
    <w:abstractNumId w:val="23"/>
  </w:num>
  <w:num w:numId="6">
    <w:abstractNumId w:val="11"/>
  </w:num>
  <w:num w:numId="7">
    <w:abstractNumId w:val="25"/>
  </w:num>
  <w:num w:numId="8">
    <w:abstractNumId w:val="24"/>
  </w:num>
  <w:num w:numId="9">
    <w:abstractNumId w:val="14"/>
  </w:num>
  <w:num w:numId="10">
    <w:abstractNumId w:val="5"/>
  </w:num>
  <w:num w:numId="11">
    <w:abstractNumId w:val="29"/>
  </w:num>
  <w:num w:numId="12">
    <w:abstractNumId w:val="15"/>
  </w:num>
  <w:num w:numId="13">
    <w:abstractNumId w:val="21"/>
  </w:num>
  <w:num w:numId="14">
    <w:abstractNumId w:val="4"/>
  </w:num>
  <w:num w:numId="15">
    <w:abstractNumId w:val="6"/>
  </w:num>
  <w:num w:numId="16">
    <w:abstractNumId w:val="20"/>
  </w:num>
  <w:num w:numId="17">
    <w:abstractNumId w:val="12"/>
  </w:num>
  <w:num w:numId="18">
    <w:abstractNumId w:val="9"/>
  </w:num>
  <w:num w:numId="19">
    <w:abstractNumId w:val="16"/>
  </w:num>
  <w:num w:numId="20">
    <w:abstractNumId w:val="10"/>
  </w:num>
  <w:num w:numId="21">
    <w:abstractNumId w:val="27"/>
  </w:num>
  <w:num w:numId="22">
    <w:abstractNumId w:val="3"/>
  </w:num>
  <w:num w:numId="23">
    <w:abstractNumId w:val="18"/>
  </w:num>
  <w:num w:numId="24">
    <w:abstractNumId w:val="22"/>
  </w:num>
  <w:num w:numId="25">
    <w:abstractNumId w:val="28"/>
  </w:num>
  <w:num w:numId="26">
    <w:abstractNumId w:val="1"/>
  </w:num>
  <w:num w:numId="27">
    <w:abstractNumId w:val="26"/>
  </w:num>
  <w:num w:numId="28">
    <w:abstractNumId w:val="2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08"/>
    <w:rsid w:val="0002745C"/>
    <w:rsid w:val="0032177E"/>
    <w:rsid w:val="00324F0C"/>
    <w:rsid w:val="003A7730"/>
    <w:rsid w:val="003E1ACA"/>
    <w:rsid w:val="00461C80"/>
    <w:rsid w:val="007128BF"/>
    <w:rsid w:val="009236A5"/>
    <w:rsid w:val="00A6013F"/>
    <w:rsid w:val="00AE1BDE"/>
    <w:rsid w:val="00B36A69"/>
    <w:rsid w:val="00BD3E8A"/>
    <w:rsid w:val="00BF5EFE"/>
    <w:rsid w:val="00C20A78"/>
    <w:rsid w:val="00C27608"/>
    <w:rsid w:val="00E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6C3F6B"/>
  <w15:chartTrackingRefBased/>
  <w15:docId w15:val="{FB4C1704-6171-4742-8EDC-86C4B7EA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6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276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C276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276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aza">
    <w:name w:val="baza"/>
    <w:basedOn w:val="Normalny"/>
    <w:qFormat/>
    <w:rsid w:val="00C27608"/>
    <w:pPr>
      <w:spacing w:after="120" w:line="240" w:lineRule="auto"/>
    </w:pPr>
    <w:rPr>
      <w:rFonts w:ascii="Arial" w:hAnsi="Arial" w:cs="Arial"/>
      <w:lang w:eastAsia="pl-PL"/>
    </w:rPr>
  </w:style>
  <w:style w:type="paragraph" w:styleId="Bezodstpw">
    <w:name w:val="No Spacing"/>
    <w:uiPriority w:val="1"/>
    <w:qFormat/>
    <w:rsid w:val="00C2760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1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8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8B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2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C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3A09-9D31-4300-A662-8764FCF1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2163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zarządzania ryzykiem</vt:lpstr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zarządzania ryzykiem</dc:title>
  <dc:subject/>
  <dc:creator>Admin</dc:creator>
  <cp:keywords/>
  <dc:description/>
  <cp:lastModifiedBy>Admin</cp:lastModifiedBy>
  <cp:revision>8</cp:revision>
  <cp:lastPrinted>2021-04-29T10:45:00Z</cp:lastPrinted>
  <dcterms:created xsi:type="dcterms:W3CDTF">2021-01-29T12:34:00Z</dcterms:created>
  <dcterms:modified xsi:type="dcterms:W3CDTF">2021-04-29T10:46:00Z</dcterms:modified>
</cp:coreProperties>
</file>