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B4" w:rsidRDefault="00B424B4" w:rsidP="00B424B4">
      <w:pPr>
        <w:spacing w:before="85" w:line="228" w:lineRule="auto"/>
        <w:ind w:right="-275"/>
        <w:rPr>
          <w:b/>
          <w:i/>
          <w:sz w:val="18"/>
          <w:lang w:val="pl-PL"/>
        </w:rPr>
      </w:pPr>
      <w:r>
        <w:rPr>
          <w:b/>
          <w:i/>
          <w:sz w:val="18"/>
          <w:lang w:val="pl-PL"/>
        </w:rPr>
        <w:t xml:space="preserve">                                                                                                                            Załącznik nr 1 do Zarządzenia nr 18/2020/2021</w:t>
      </w:r>
    </w:p>
    <w:p w:rsidR="00B424B4" w:rsidRDefault="00B424B4" w:rsidP="00B424B4">
      <w:pPr>
        <w:spacing w:before="85" w:line="228" w:lineRule="auto"/>
        <w:ind w:right="-275"/>
        <w:rPr>
          <w:b/>
          <w:i/>
          <w:sz w:val="18"/>
          <w:lang w:val="pl-PL"/>
        </w:rPr>
      </w:pPr>
      <w:r>
        <w:rPr>
          <w:b/>
          <w:i/>
          <w:sz w:val="18"/>
          <w:lang w:val="pl-PL"/>
        </w:rPr>
        <w:t xml:space="preserve">                                                                                                                                Dyrektora IV Liceum Ogólnokształcącego</w:t>
      </w:r>
      <w:r>
        <w:rPr>
          <w:b/>
          <w:i/>
          <w:sz w:val="18"/>
          <w:lang w:val="pl-PL"/>
        </w:rPr>
        <w:br/>
        <w:t xml:space="preserve">                                                                                                                                im. H. C. Hoovera w Rudzie Śląskiej</w:t>
      </w:r>
    </w:p>
    <w:p w:rsidR="00B424B4" w:rsidRDefault="00B424B4" w:rsidP="00B424B4">
      <w:pPr>
        <w:spacing w:line="199" w:lineRule="exact"/>
        <w:ind w:left="5915"/>
        <w:rPr>
          <w:b/>
          <w:i/>
          <w:sz w:val="18"/>
          <w:lang w:val="pl-PL"/>
        </w:rPr>
      </w:pPr>
      <w:r>
        <w:rPr>
          <w:b/>
          <w:i/>
          <w:sz w:val="18"/>
          <w:lang w:val="pl-PL"/>
        </w:rPr>
        <w:t>z dnia 18 stycznia 2021 r.</w:t>
      </w:r>
    </w:p>
    <w:p w:rsidR="00B424B4" w:rsidRDefault="00B424B4" w:rsidP="00B424B4">
      <w:pPr>
        <w:pStyle w:val="Tekstpodstawowy"/>
        <w:rPr>
          <w:b/>
          <w:i/>
          <w:sz w:val="20"/>
          <w:lang w:val="pl-PL"/>
        </w:rPr>
      </w:pPr>
    </w:p>
    <w:p w:rsidR="00B424B4" w:rsidRDefault="00B424B4" w:rsidP="00B424B4">
      <w:pPr>
        <w:pStyle w:val="Tekstpodstawowy"/>
        <w:rPr>
          <w:b/>
          <w:i/>
          <w:sz w:val="20"/>
          <w:lang w:val="pl-PL"/>
        </w:rPr>
      </w:pPr>
    </w:p>
    <w:p w:rsidR="00B424B4" w:rsidRDefault="00B424B4" w:rsidP="00B424B4">
      <w:pPr>
        <w:pStyle w:val="Tekstpodstawowy"/>
        <w:spacing w:before="9"/>
        <w:rPr>
          <w:b/>
          <w:i/>
          <w:sz w:val="22"/>
          <w:lang w:val="pl-PL"/>
        </w:rPr>
      </w:pPr>
    </w:p>
    <w:p w:rsidR="00B424B4" w:rsidRDefault="00B424B4" w:rsidP="00B424B4">
      <w:pPr>
        <w:pStyle w:val="Nagwek1"/>
        <w:ind w:left="269" w:right="748"/>
        <w:jc w:val="center"/>
        <w:rPr>
          <w:lang w:val="pl-PL"/>
        </w:rPr>
      </w:pPr>
      <w:r>
        <w:rPr>
          <w:lang w:val="pl-PL"/>
        </w:rPr>
        <w:t>Procedura uzyskiwania zwolnień z zajęć wychowania fizycznego</w:t>
      </w:r>
    </w:p>
    <w:p w:rsidR="00B424B4" w:rsidRDefault="00B424B4" w:rsidP="00B424B4">
      <w:pPr>
        <w:spacing w:before="139"/>
        <w:ind w:left="268" w:right="748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i określonych ćwiczeń fizycznych na zajęciach wychowania fizycznego</w:t>
      </w:r>
    </w:p>
    <w:p w:rsidR="00B424B4" w:rsidRDefault="00B424B4" w:rsidP="00B424B4">
      <w:pPr>
        <w:pStyle w:val="Tekstpodstawowy"/>
        <w:rPr>
          <w:b/>
          <w:sz w:val="26"/>
          <w:lang w:val="pl-PL"/>
        </w:rPr>
      </w:pPr>
    </w:p>
    <w:p w:rsidR="00B424B4" w:rsidRDefault="00B424B4" w:rsidP="00B424B4">
      <w:pPr>
        <w:pStyle w:val="Tekstpodstawowy"/>
        <w:rPr>
          <w:b/>
          <w:sz w:val="22"/>
          <w:lang w:val="pl-PL"/>
        </w:rPr>
      </w:pPr>
    </w:p>
    <w:p w:rsidR="00B424B4" w:rsidRDefault="00B424B4" w:rsidP="00B424B4">
      <w:pPr>
        <w:pStyle w:val="Nagwek1"/>
        <w:jc w:val="center"/>
        <w:rPr>
          <w:lang w:val="pl-PL"/>
        </w:rPr>
      </w:pPr>
      <w:r>
        <w:rPr>
          <w:lang w:val="pl-PL"/>
        </w:rPr>
        <w:t>Podstawa prawna:</w:t>
      </w:r>
    </w:p>
    <w:p w:rsidR="00B424B4" w:rsidRDefault="00B424B4" w:rsidP="00B424B4">
      <w:pPr>
        <w:spacing w:before="133" w:line="360" w:lineRule="auto"/>
        <w:ind w:left="836" w:right="693" w:hanging="360"/>
        <w:rPr>
          <w:b/>
          <w:i/>
          <w:sz w:val="24"/>
          <w:lang w:val="pl-PL"/>
        </w:rPr>
      </w:pPr>
      <w:r>
        <w:rPr>
          <w:b/>
          <w:i/>
          <w:sz w:val="24"/>
          <w:lang w:val="pl-PL"/>
        </w:rPr>
        <w:t xml:space="preserve">      § 4 ust.1 i 2 rozporządzenia Ministra Edukacji Narodowej z dnia 22 lutego 2019r. </w:t>
      </w:r>
      <w:r>
        <w:rPr>
          <w:b/>
          <w:i/>
          <w:sz w:val="24"/>
          <w:lang w:val="pl-PL"/>
        </w:rPr>
        <w:br/>
        <w:t>w sprawie oceniania, klasyfikowania i promowania uczniów i słuchaczy w szkołach publicznych (Dz. U. z 2019r. poz. 373).</w:t>
      </w:r>
    </w:p>
    <w:p w:rsidR="00B424B4" w:rsidRDefault="00B424B4" w:rsidP="00B424B4">
      <w:pPr>
        <w:pStyle w:val="Tekstpodstawowy"/>
        <w:rPr>
          <w:b/>
          <w:i/>
          <w:sz w:val="26"/>
          <w:lang w:val="pl-PL"/>
        </w:rPr>
      </w:pPr>
    </w:p>
    <w:p w:rsidR="00B424B4" w:rsidRDefault="00B424B4" w:rsidP="00B424B4">
      <w:pPr>
        <w:pStyle w:val="Tekstpodstawowy"/>
        <w:rPr>
          <w:b/>
          <w:i/>
          <w:sz w:val="26"/>
          <w:lang w:val="pl-PL"/>
        </w:rPr>
      </w:pPr>
    </w:p>
    <w:p w:rsidR="00B424B4" w:rsidRDefault="00B424B4" w:rsidP="00B424B4">
      <w:pPr>
        <w:pStyle w:val="Tekstpodstawowy"/>
        <w:spacing w:before="5"/>
        <w:rPr>
          <w:b/>
          <w:i/>
          <w:sz w:val="20"/>
          <w:lang w:val="pl-PL"/>
        </w:rPr>
      </w:pPr>
    </w:p>
    <w:p w:rsidR="00B424B4" w:rsidRDefault="00B424B4" w:rsidP="00B424B4">
      <w:pPr>
        <w:spacing w:before="1"/>
        <w:ind w:left="115"/>
        <w:rPr>
          <w:b/>
          <w:sz w:val="24"/>
        </w:rPr>
      </w:pPr>
      <w:r>
        <w:rPr>
          <w:spacing w:val="-60"/>
          <w:sz w:val="24"/>
          <w:u w:val="thick"/>
          <w:lang w:val="pl-PL"/>
        </w:rPr>
        <w:t xml:space="preserve"> </w:t>
      </w:r>
      <w:proofErr w:type="spellStart"/>
      <w:r>
        <w:rPr>
          <w:b/>
          <w:sz w:val="24"/>
          <w:u w:val="thick"/>
        </w:rPr>
        <w:t>Procedura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postępowania</w:t>
      </w:r>
      <w:proofErr w:type="spellEnd"/>
    </w:p>
    <w:p w:rsidR="00B424B4" w:rsidRDefault="00B424B4" w:rsidP="00B424B4">
      <w:pPr>
        <w:pStyle w:val="Akapitzlist"/>
        <w:numPr>
          <w:ilvl w:val="0"/>
          <w:numId w:val="1"/>
        </w:numPr>
        <w:tabs>
          <w:tab w:val="left" w:pos="836"/>
        </w:tabs>
        <w:spacing w:before="132"/>
        <w:ind w:hanging="361"/>
        <w:jc w:val="both"/>
        <w:rPr>
          <w:sz w:val="24"/>
          <w:lang w:val="pl-PL"/>
        </w:rPr>
      </w:pPr>
      <w:r>
        <w:rPr>
          <w:sz w:val="24"/>
          <w:lang w:val="pl-PL"/>
        </w:rPr>
        <w:t>Dyrektor szkoły zwalnia ucznia na podstawie</w:t>
      </w:r>
      <w:r>
        <w:rPr>
          <w:spacing w:val="-8"/>
          <w:sz w:val="24"/>
          <w:lang w:val="pl-PL"/>
        </w:rPr>
        <w:t xml:space="preserve"> </w:t>
      </w:r>
      <w:r>
        <w:rPr>
          <w:sz w:val="24"/>
          <w:lang w:val="pl-PL"/>
        </w:rPr>
        <w:t>opinii:</w:t>
      </w:r>
    </w:p>
    <w:p w:rsidR="00B424B4" w:rsidRDefault="00B424B4" w:rsidP="00B424B4">
      <w:pPr>
        <w:pStyle w:val="Akapitzlist"/>
        <w:numPr>
          <w:ilvl w:val="0"/>
          <w:numId w:val="2"/>
        </w:numPr>
        <w:tabs>
          <w:tab w:val="left" w:pos="836"/>
        </w:tabs>
        <w:spacing w:before="139" w:line="360" w:lineRule="auto"/>
        <w:ind w:left="835" w:right="595"/>
        <w:jc w:val="both"/>
        <w:rPr>
          <w:sz w:val="24"/>
          <w:lang w:val="pl-PL"/>
        </w:rPr>
      </w:pPr>
      <w:r>
        <w:rPr>
          <w:sz w:val="24"/>
          <w:lang w:val="pl-PL"/>
        </w:rPr>
        <w:t>o ograniczonych możliwościach wykonywania przez ucznia ćwiczeń na zajęciach wychowania</w:t>
      </w:r>
      <w:r>
        <w:rPr>
          <w:spacing w:val="2"/>
          <w:sz w:val="24"/>
          <w:lang w:val="pl-PL"/>
        </w:rPr>
        <w:t xml:space="preserve"> </w:t>
      </w:r>
      <w:r>
        <w:rPr>
          <w:sz w:val="24"/>
          <w:lang w:val="pl-PL"/>
        </w:rPr>
        <w:t>fizycznego;</w:t>
      </w:r>
    </w:p>
    <w:p w:rsidR="00B424B4" w:rsidRDefault="00B424B4" w:rsidP="00B424B4">
      <w:pPr>
        <w:pStyle w:val="Akapitzlist"/>
        <w:numPr>
          <w:ilvl w:val="0"/>
          <w:numId w:val="2"/>
        </w:numPr>
        <w:tabs>
          <w:tab w:val="left" w:pos="836"/>
        </w:tabs>
        <w:spacing w:line="360" w:lineRule="auto"/>
        <w:ind w:left="475" w:right="591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>o braku możliwości uczestniczenia w realizacji zajęć wychowania fizycznego; wydanej na piśmie przez lekarza zwanej dalej zaświadczeniem lekarskim. Uczeń może być zwolniony na czas określony w tej</w:t>
      </w:r>
      <w:r>
        <w:rPr>
          <w:spacing w:val="-15"/>
          <w:sz w:val="24"/>
          <w:lang w:val="pl-PL"/>
        </w:rPr>
        <w:t xml:space="preserve"> </w:t>
      </w:r>
      <w:r>
        <w:rPr>
          <w:sz w:val="24"/>
          <w:lang w:val="pl-PL"/>
        </w:rPr>
        <w:t>opinii.</w:t>
      </w:r>
    </w:p>
    <w:p w:rsidR="00B424B4" w:rsidRDefault="00B424B4" w:rsidP="00B424B4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left="835" w:right="742"/>
        <w:jc w:val="both"/>
        <w:rPr>
          <w:sz w:val="24"/>
          <w:lang w:val="pl-PL"/>
        </w:rPr>
      </w:pPr>
      <w:r>
        <w:rPr>
          <w:sz w:val="24"/>
          <w:lang w:val="pl-PL"/>
        </w:rPr>
        <w:t>Zaświadczenie lekarskie wydane na okres nie dłuższy niż 1 miesiąc, uczeń ma obowiązek przekazać nauczycielowi wychowania fizycznego, który jest zobligowany przechowywać je do końca danego roku szkolnego tj. do 31</w:t>
      </w:r>
      <w:r>
        <w:rPr>
          <w:spacing w:val="-9"/>
          <w:sz w:val="24"/>
          <w:lang w:val="pl-PL"/>
        </w:rPr>
        <w:t xml:space="preserve"> </w:t>
      </w:r>
      <w:r>
        <w:rPr>
          <w:sz w:val="24"/>
          <w:lang w:val="pl-PL"/>
        </w:rPr>
        <w:t>sierpnia.</w:t>
      </w:r>
    </w:p>
    <w:p w:rsidR="00B424B4" w:rsidRDefault="00B424B4" w:rsidP="00B424B4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left="835" w:right="684"/>
        <w:jc w:val="both"/>
        <w:rPr>
          <w:sz w:val="24"/>
          <w:lang w:val="pl-PL"/>
        </w:rPr>
      </w:pPr>
      <w:r>
        <w:rPr>
          <w:sz w:val="24"/>
          <w:lang w:val="pl-PL"/>
        </w:rPr>
        <w:t>Zaświadczenie lekarskie wydane na okres dłuższy niż 1 miesiąc, uczeń ma</w:t>
      </w:r>
      <w:r>
        <w:rPr>
          <w:spacing w:val="-37"/>
          <w:sz w:val="24"/>
          <w:lang w:val="pl-PL"/>
        </w:rPr>
        <w:t xml:space="preserve"> </w:t>
      </w:r>
      <w:r>
        <w:rPr>
          <w:sz w:val="24"/>
          <w:lang w:val="pl-PL"/>
        </w:rPr>
        <w:t>obowiązek złożyć wraz z podaniem w sekretariacie</w:t>
      </w:r>
      <w:r>
        <w:rPr>
          <w:spacing w:val="-8"/>
          <w:sz w:val="24"/>
          <w:lang w:val="pl-PL"/>
        </w:rPr>
        <w:t xml:space="preserve"> </w:t>
      </w:r>
      <w:r>
        <w:rPr>
          <w:sz w:val="24"/>
          <w:lang w:val="pl-PL"/>
        </w:rPr>
        <w:t>szkoły.</w:t>
      </w:r>
    </w:p>
    <w:p w:rsidR="00B424B4" w:rsidRDefault="00B424B4" w:rsidP="00B424B4">
      <w:pPr>
        <w:pStyle w:val="Akapitzlist"/>
        <w:numPr>
          <w:ilvl w:val="0"/>
          <w:numId w:val="1"/>
        </w:numPr>
        <w:tabs>
          <w:tab w:val="left" w:pos="836"/>
        </w:tabs>
        <w:spacing w:before="2" w:line="360" w:lineRule="auto"/>
        <w:ind w:left="835" w:right="707"/>
        <w:jc w:val="both"/>
        <w:rPr>
          <w:sz w:val="24"/>
        </w:rPr>
      </w:pPr>
      <w:r>
        <w:rPr>
          <w:sz w:val="24"/>
          <w:lang w:val="pl-PL"/>
        </w:rPr>
        <w:t xml:space="preserve">O zwolnienia, o których mowa w pkt. 1a i 1b, mogą wystąpić rodzice (opiekunowie prawni) ucznia niepełnoletniego lub uczeń pełnoletni składając w sekretariacie szkoły odpowiednie podanie do dyrektora szkoły (zał. 2, 2a, 3 i 3a). </w:t>
      </w:r>
      <w:r>
        <w:rPr>
          <w:sz w:val="24"/>
        </w:rPr>
        <w:t>Do podania należy załączyć zaświadczenie</w:t>
      </w:r>
      <w:r>
        <w:rPr>
          <w:spacing w:val="-3"/>
          <w:sz w:val="24"/>
        </w:rPr>
        <w:t xml:space="preserve"> </w:t>
      </w:r>
      <w:r>
        <w:rPr>
          <w:sz w:val="24"/>
        </w:rPr>
        <w:t>lekarskie</w:t>
      </w:r>
      <w:bookmarkStart w:id="0" w:name="_GoBack"/>
      <w:bookmarkEnd w:id="0"/>
      <w:r>
        <w:rPr>
          <w:sz w:val="24"/>
        </w:rPr>
        <w:t>.</w:t>
      </w:r>
    </w:p>
    <w:p w:rsidR="00B424B4" w:rsidRDefault="00B424B4" w:rsidP="00B424B4">
      <w:pPr>
        <w:pStyle w:val="Akapitzlist"/>
        <w:numPr>
          <w:ilvl w:val="0"/>
          <w:numId w:val="1"/>
        </w:numPr>
        <w:tabs>
          <w:tab w:val="left" w:pos="836"/>
        </w:tabs>
        <w:spacing w:before="2" w:line="360" w:lineRule="auto"/>
        <w:ind w:left="835" w:right="743"/>
        <w:jc w:val="both"/>
        <w:rPr>
          <w:sz w:val="24"/>
          <w:lang w:val="pl-PL"/>
        </w:rPr>
      </w:pPr>
      <w:r>
        <w:rPr>
          <w:sz w:val="24"/>
          <w:lang w:val="pl-PL"/>
        </w:rPr>
        <w:t>Podanie należy przedłożyć dyrektorowi niezwłocznie po uzyskaniu zaświadczenia</w:t>
      </w:r>
      <w:r>
        <w:rPr>
          <w:spacing w:val="-20"/>
          <w:sz w:val="24"/>
          <w:lang w:val="pl-PL"/>
        </w:rPr>
        <w:t xml:space="preserve"> </w:t>
      </w:r>
      <w:r>
        <w:rPr>
          <w:spacing w:val="-20"/>
          <w:sz w:val="24"/>
          <w:lang w:val="pl-PL"/>
        </w:rPr>
        <w:br/>
      </w:r>
      <w:r>
        <w:rPr>
          <w:sz w:val="24"/>
          <w:lang w:val="pl-PL"/>
        </w:rPr>
        <w:t>od lekarza, jednak nie później niż w ciągu 7 dni roboczych od jego</w:t>
      </w:r>
      <w:r>
        <w:rPr>
          <w:spacing w:val="-20"/>
          <w:sz w:val="24"/>
          <w:lang w:val="pl-PL"/>
        </w:rPr>
        <w:t xml:space="preserve"> </w:t>
      </w:r>
      <w:r>
        <w:rPr>
          <w:sz w:val="24"/>
          <w:lang w:val="pl-PL"/>
        </w:rPr>
        <w:t>wystawienia.</w:t>
      </w:r>
    </w:p>
    <w:p w:rsidR="00B424B4" w:rsidRDefault="00B424B4" w:rsidP="00B424B4">
      <w:pPr>
        <w:pStyle w:val="Akapitzlist"/>
        <w:numPr>
          <w:ilvl w:val="0"/>
          <w:numId w:val="1"/>
        </w:numPr>
        <w:tabs>
          <w:tab w:val="left" w:pos="836"/>
        </w:tabs>
        <w:spacing w:before="3" w:line="360" w:lineRule="auto"/>
        <w:ind w:left="835" w:right="459"/>
        <w:jc w:val="both"/>
        <w:rPr>
          <w:sz w:val="24"/>
          <w:lang w:val="pl-PL"/>
        </w:rPr>
      </w:pPr>
      <w:r>
        <w:rPr>
          <w:sz w:val="24"/>
          <w:lang w:val="pl-PL"/>
        </w:rPr>
        <w:t>Zaświadczenie lekarskie dostarczone w terminie późniejszym niż ten, o którym mowa</w:t>
      </w:r>
      <w:r>
        <w:rPr>
          <w:spacing w:val="-38"/>
          <w:sz w:val="24"/>
          <w:lang w:val="pl-PL"/>
        </w:rPr>
        <w:t xml:space="preserve"> </w:t>
      </w:r>
      <w:r>
        <w:rPr>
          <w:spacing w:val="-38"/>
          <w:sz w:val="24"/>
          <w:lang w:val="pl-PL"/>
        </w:rPr>
        <w:br/>
      </w:r>
      <w:r>
        <w:rPr>
          <w:sz w:val="24"/>
          <w:lang w:val="pl-PL"/>
        </w:rPr>
        <w:t>w pkt.5, będzie respektowane od daty jego złożenia w</w:t>
      </w:r>
      <w:r>
        <w:rPr>
          <w:spacing w:val="-8"/>
          <w:sz w:val="24"/>
          <w:lang w:val="pl-PL"/>
        </w:rPr>
        <w:t xml:space="preserve"> </w:t>
      </w:r>
      <w:r>
        <w:rPr>
          <w:sz w:val="24"/>
          <w:lang w:val="pl-PL"/>
        </w:rPr>
        <w:t>sekretariacie.</w:t>
      </w:r>
    </w:p>
    <w:p w:rsidR="00B424B4" w:rsidRDefault="00B424B4" w:rsidP="00B424B4">
      <w:pPr>
        <w:widowControl/>
        <w:autoSpaceDE/>
        <w:autoSpaceDN/>
        <w:spacing w:line="360" w:lineRule="auto"/>
        <w:rPr>
          <w:sz w:val="24"/>
          <w:lang w:val="pl-PL"/>
        </w:rPr>
        <w:sectPr w:rsidR="00B424B4">
          <w:pgSz w:w="11910" w:h="16840"/>
          <w:pgMar w:top="1320" w:right="820" w:bottom="280" w:left="1300" w:header="708" w:footer="708" w:gutter="0"/>
          <w:cols w:space="708"/>
        </w:sectPr>
      </w:pPr>
    </w:p>
    <w:p w:rsidR="00B424B4" w:rsidRDefault="00B424B4" w:rsidP="00B424B4">
      <w:pPr>
        <w:pStyle w:val="Akapitzlist"/>
        <w:numPr>
          <w:ilvl w:val="0"/>
          <w:numId w:val="1"/>
        </w:numPr>
        <w:tabs>
          <w:tab w:val="left" w:pos="836"/>
        </w:tabs>
        <w:spacing w:before="72" w:line="360" w:lineRule="auto"/>
        <w:ind w:right="1017"/>
        <w:jc w:val="both"/>
        <w:rPr>
          <w:sz w:val="24"/>
          <w:lang w:val="pl-PL"/>
        </w:rPr>
      </w:pPr>
      <w:r>
        <w:rPr>
          <w:sz w:val="24"/>
          <w:lang w:val="pl-PL"/>
        </w:rPr>
        <w:lastRenderedPageBreak/>
        <w:t>Zaświadczenie lekarskie zwalniające ucznia z określonych ćwiczeń lub z</w:t>
      </w:r>
      <w:r>
        <w:rPr>
          <w:spacing w:val="-43"/>
          <w:sz w:val="24"/>
          <w:lang w:val="pl-PL"/>
        </w:rPr>
        <w:t xml:space="preserve"> </w:t>
      </w:r>
      <w:r>
        <w:rPr>
          <w:sz w:val="24"/>
          <w:lang w:val="pl-PL"/>
        </w:rPr>
        <w:t>realizacji zajęć wychowania fizycznego z datą poprzedzającą datę wystawienia, będzie respektowane od daty wystawienia</w:t>
      </w:r>
      <w:r>
        <w:rPr>
          <w:spacing w:val="-3"/>
          <w:sz w:val="24"/>
          <w:lang w:val="pl-PL"/>
        </w:rPr>
        <w:t xml:space="preserve"> </w:t>
      </w:r>
      <w:r>
        <w:rPr>
          <w:sz w:val="24"/>
          <w:lang w:val="pl-PL"/>
        </w:rPr>
        <w:t>zaświadczenia.</w:t>
      </w:r>
    </w:p>
    <w:p w:rsidR="00B424B4" w:rsidRDefault="00B424B4" w:rsidP="00B424B4">
      <w:pPr>
        <w:pStyle w:val="Akapitzlist"/>
        <w:numPr>
          <w:ilvl w:val="0"/>
          <w:numId w:val="1"/>
        </w:numPr>
        <w:tabs>
          <w:tab w:val="left" w:pos="836"/>
        </w:tabs>
        <w:spacing w:before="1" w:line="360" w:lineRule="auto"/>
        <w:ind w:right="438"/>
        <w:jc w:val="both"/>
        <w:rPr>
          <w:sz w:val="24"/>
          <w:lang w:val="pl-PL"/>
        </w:rPr>
      </w:pPr>
      <w:r>
        <w:rPr>
          <w:sz w:val="24"/>
          <w:lang w:val="pl-PL"/>
        </w:rPr>
        <w:t>W</w:t>
      </w:r>
      <w:r>
        <w:rPr>
          <w:spacing w:val="-6"/>
          <w:sz w:val="24"/>
          <w:lang w:val="pl-PL"/>
        </w:rPr>
        <w:t xml:space="preserve"> </w:t>
      </w:r>
      <w:r>
        <w:rPr>
          <w:sz w:val="24"/>
          <w:lang w:val="pl-PL"/>
        </w:rPr>
        <w:t>wyjątkowych</w:t>
      </w:r>
      <w:r>
        <w:rPr>
          <w:spacing w:val="-6"/>
          <w:sz w:val="24"/>
          <w:lang w:val="pl-PL"/>
        </w:rPr>
        <w:t xml:space="preserve"> </w:t>
      </w:r>
      <w:r>
        <w:rPr>
          <w:sz w:val="24"/>
          <w:lang w:val="pl-PL"/>
        </w:rPr>
        <w:t>wypadkach,</w:t>
      </w:r>
      <w:r>
        <w:rPr>
          <w:spacing w:val="-6"/>
          <w:sz w:val="24"/>
          <w:lang w:val="pl-PL"/>
        </w:rPr>
        <w:t xml:space="preserve"> </w:t>
      </w:r>
      <w:r>
        <w:rPr>
          <w:sz w:val="24"/>
          <w:lang w:val="pl-PL"/>
        </w:rPr>
        <w:t>dotyczących</w:t>
      </w:r>
      <w:r>
        <w:rPr>
          <w:spacing w:val="-5"/>
          <w:sz w:val="24"/>
          <w:lang w:val="pl-PL"/>
        </w:rPr>
        <w:t xml:space="preserve"> </w:t>
      </w:r>
      <w:r>
        <w:rPr>
          <w:sz w:val="24"/>
          <w:lang w:val="pl-PL"/>
        </w:rPr>
        <w:t>poważnych</w:t>
      </w:r>
      <w:r>
        <w:rPr>
          <w:spacing w:val="-5"/>
          <w:sz w:val="24"/>
          <w:lang w:val="pl-PL"/>
        </w:rPr>
        <w:t xml:space="preserve"> </w:t>
      </w:r>
      <w:r>
        <w:rPr>
          <w:sz w:val="24"/>
          <w:lang w:val="pl-PL"/>
        </w:rPr>
        <w:t>schorzeń</w:t>
      </w:r>
      <w:r>
        <w:rPr>
          <w:spacing w:val="-6"/>
          <w:sz w:val="24"/>
          <w:lang w:val="pl-PL"/>
        </w:rPr>
        <w:t xml:space="preserve"> </w:t>
      </w:r>
      <w:r>
        <w:rPr>
          <w:sz w:val="24"/>
          <w:lang w:val="pl-PL"/>
        </w:rPr>
        <w:t>lub</w:t>
      </w:r>
      <w:r>
        <w:rPr>
          <w:spacing w:val="-6"/>
          <w:sz w:val="24"/>
          <w:lang w:val="pl-PL"/>
        </w:rPr>
        <w:t xml:space="preserve"> </w:t>
      </w:r>
      <w:r>
        <w:rPr>
          <w:sz w:val="24"/>
          <w:lang w:val="pl-PL"/>
        </w:rPr>
        <w:t>wydarzeń</w:t>
      </w:r>
      <w:r>
        <w:rPr>
          <w:spacing w:val="-6"/>
          <w:sz w:val="24"/>
          <w:lang w:val="pl-PL"/>
        </w:rPr>
        <w:t xml:space="preserve"> </w:t>
      </w:r>
      <w:r>
        <w:rPr>
          <w:sz w:val="24"/>
          <w:lang w:val="pl-PL"/>
        </w:rPr>
        <w:t>losowych, dyrektor szkoły może odstąpić od zasad określonych w pkt.6 i</w:t>
      </w:r>
      <w:r>
        <w:rPr>
          <w:spacing w:val="-8"/>
          <w:sz w:val="24"/>
          <w:lang w:val="pl-PL"/>
        </w:rPr>
        <w:t xml:space="preserve"> </w:t>
      </w:r>
      <w:r>
        <w:rPr>
          <w:sz w:val="24"/>
          <w:lang w:val="pl-PL"/>
        </w:rPr>
        <w:t>7.</w:t>
      </w:r>
    </w:p>
    <w:p w:rsidR="00B424B4" w:rsidRDefault="00B424B4" w:rsidP="00B424B4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right="69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Dyrektor szkoły wydaje decyzję o zwolnieniach, o których mowa w pkt.1a i 1b </w:t>
      </w:r>
      <w:r>
        <w:rPr>
          <w:sz w:val="24"/>
          <w:lang w:val="pl-PL"/>
        </w:rPr>
        <w:br/>
        <w:t>w terminie do 7 dni roboczych od daty wpływu podania (zał.4 i 4a). Decyzję dyrektora szkoły uczeń odbiera z sekretariatu, który zobowiązany jest zapoznać z nią wychowawcę i nauczyciela wychowania fizycznego. Wychowawca i nauczyciel wychowania fizycznego fakt przyjęcia informacji do wiadomości, potwierdzają datą</w:t>
      </w:r>
      <w:r>
        <w:rPr>
          <w:spacing w:val="-30"/>
          <w:sz w:val="24"/>
          <w:lang w:val="pl-PL"/>
        </w:rPr>
        <w:t xml:space="preserve"> </w:t>
      </w:r>
      <w:r>
        <w:rPr>
          <w:sz w:val="24"/>
          <w:lang w:val="pl-PL"/>
        </w:rPr>
        <w:t>z podpisem złożonym na</w:t>
      </w:r>
      <w:r>
        <w:rPr>
          <w:spacing w:val="-2"/>
          <w:sz w:val="24"/>
          <w:lang w:val="pl-PL"/>
        </w:rPr>
        <w:t xml:space="preserve"> </w:t>
      </w:r>
      <w:r>
        <w:rPr>
          <w:sz w:val="24"/>
          <w:lang w:val="pl-PL"/>
        </w:rPr>
        <w:t>decyzji.</w:t>
      </w:r>
    </w:p>
    <w:p w:rsidR="00B424B4" w:rsidRDefault="00B424B4" w:rsidP="00B424B4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right="460"/>
        <w:jc w:val="both"/>
        <w:rPr>
          <w:sz w:val="24"/>
          <w:lang w:val="pl-PL"/>
        </w:rPr>
      </w:pPr>
      <w:r>
        <w:rPr>
          <w:sz w:val="24"/>
          <w:lang w:val="pl-PL"/>
        </w:rPr>
        <w:t>Jeżeli uczeń uzyskuje zwolnienie, o którym mowa w pkt. 1b, w trakcie roku szkolnego</w:t>
      </w:r>
      <w:r>
        <w:rPr>
          <w:spacing w:val="-38"/>
          <w:sz w:val="24"/>
          <w:lang w:val="pl-PL"/>
        </w:rPr>
        <w:t xml:space="preserve"> </w:t>
      </w:r>
      <w:r>
        <w:rPr>
          <w:sz w:val="24"/>
          <w:lang w:val="pl-PL"/>
        </w:rPr>
        <w:t xml:space="preserve">a jego nieobecności na lekcjach nie przekroczyły połowy odbytych przez jego klasę godzin i są podstawy do wystawienia </w:t>
      </w:r>
      <w:r>
        <w:rPr>
          <w:sz w:val="24"/>
          <w:lang w:val="pl-PL"/>
        </w:rPr>
        <w:t xml:space="preserve">oceny, to wówczas uczeń podlega klasyfikacji </w:t>
      </w:r>
      <w:r>
        <w:rPr>
          <w:sz w:val="24"/>
          <w:lang w:val="pl-PL"/>
        </w:rPr>
        <w:t>z przedmiotu.</w:t>
      </w:r>
    </w:p>
    <w:p w:rsidR="00B424B4" w:rsidRDefault="00B424B4" w:rsidP="00B424B4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right="988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W przypadku zwolnienia ucznia z realizacji zajęć wychowania fizycznego </w:t>
      </w:r>
      <w:r>
        <w:rPr>
          <w:sz w:val="24"/>
          <w:lang w:val="pl-PL"/>
        </w:rPr>
        <w:br/>
        <w:t xml:space="preserve">na czas całego okresu roku szkolnego (pierwszego lub drugiego semestru) </w:t>
      </w:r>
      <w:r>
        <w:rPr>
          <w:sz w:val="24"/>
          <w:lang w:val="pl-PL"/>
        </w:rPr>
        <w:br/>
        <w:t>w</w:t>
      </w:r>
      <w:r>
        <w:rPr>
          <w:spacing w:val="-27"/>
          <w:sz w:val="24"/>
          <w:lang w:val="pl-PL"/>
        </w:rPr>
        <w:t xml:space="preserve"> </w:t>
      </w:r>
      <w:r>
        <w:rPr>
          <w:sz w:val="24"/>
          <w:lang w:val="pl-PL"/>
        </w:rPr>
        <w:t>dokumentacji przebiegu nauczania zamiast</w:t>
      </w:r>
      <w:r>
        <w:rPr>
          <w:sz w:val="24"/>
          <w:lang w:val="pl-PL"/>
        </w:rPr>
        <w:t xml:space="preserve"> oceny klasyfikacyjnej wpisuje </w:t>
      </w:r>
      <w:r>
        <w:rPr>
          <w:sz w:val="24"/>
          <w:lang w:val="pl-PL"/>
        </w:rPr>
        <w:t>się „zwolniony”</w:t>
      </w:r>
      <w:r>
        <w:rPr>
          <w:spacing w:val="-21"/>
          <w:sz w:val="24"/>
          <w:lang w:val="pl-PL"/>
        </w:rPr>
        <w:t xml:space="preserve"> </w:t>
      </w:r>
      <w:r>
        <w:rPr>
          <w:sz w:val="24"/>
          <w:lang w:val="pl-PL"/>
        </w:rPr>
        <w:t xml:space="preserve">lub </w:t>
      </w:r>
      <w:r>
        <w:rPr>
          <w:lang w:val="pl-PL"/>
        </w:rPr>
        <w:t>„zwolniona”.</w:t>
      </w:r>
    </w:p>
    <w:p w:rsidR="00B424B4" w:rsidRDefault="00B424B4" w:rsidP="00B424B4">
      <w:pPr>
        <w:pStyle w:val="Akapitzlist"/>
        <w:numPr>
          <w:ilvl w:val="0"/>
          <w:numId w:val="1"/>
        </w:numPr>
        <w:tabs>
          <w:tab w:val="left" w:pos="836"/>
        </w:tabs>
        <w:spacing w:before="140" w:line="360" w:lineRule="auto"/>
        <w:ind w:right="613"/>
        <w:jc w:val="both"/>
        <w:rPr>
          <w:sz w:val="24"/>
          <w:lang w:val="pl-PL"/>
        </w:rPr>
      </w:pPr>
      <w:r>
        <w:rPr>
          <w:sz w:val="24"/>
          <w:lang w:val="pl-PL"/>
        </w:rPr>
        <w:t>Uczeń zwolniony z realizacji zajęć wychowania fizycznego ma obowiązek być</w:t>
      </w:r>
      <w:r>
        <w:rPr>
          <w:spacing w:val="-31"/>
          <w:sz w:val="24"/>
          <w:lang w:val="pl-PL"/>
        </w:rPr>
        <w:t xml:space="preserve"> </w:t>
      </w:r>
      <w:r>
        <w:rPr>
          <w:sz w:val="24"/>
          <w:lang w:val="pl-PL"/>
        </w:rPr>
        <w:t>obecny na tych zajęciach. W szczególnych przypadkach, gdy lekcje te są pierwszymi lub ostatnimi zajęciami w danym dniu, uczeń może być zwolniony z tego obowiązku po uzyskaniu zgody dyrektora szkoły, a rodzic bierze na siebie pełną odpowiedzialność prawną za bezpieczeństwo dziecka w czasie jego pobytu poza terenem</w:t>
      </w:r>
      <w:r>
        <w:rPr>
          <w:spacing w:val="-15"/>
          <w:sz w:val="24"/>
          <w:lang w:val="pl-PL"/>
        </w:rPr>
        <w:t xml:space="preserve"> </w:t>
      </w:r>
      <w:r>
        <w:rPr>
          <w:sz w:val="24"/>
          <w:lang w:val="pl-PL"/>
        </w:rPr>
        <w:t>szkoły.</w:t>
      </w:r>
    </w:p>
    <w:p w:rsidR="00B424B4" w:rsidRDefault="00B424B4" w:rsidP="00B424B4">
      <w:pPr>
        <w:pStyle w:val="Akapitzlist"/>
        <w:numPr>
          <w:ilvl w:val="0"/>
          <w:numId w:val="1"/>
        </w:numPr>
        <w:tabs>
          <w:tab w:val="left" w:pos="836"/>
        </w:tabs>
        <w:spacing w:before="1"/>
        <w:ind w:hanging="361"/>
        <w:jc w:val="both"/>
        <w:rPr>
          <w:sz w:val="24"/>
          <w:lang w:val="pl-PL"/>
        </w:rPr>
      </w:pPr>
      <w:r>
        <w:rPr>
          <w:sz w:val="24"/>
          <w:lang w:val="pl-PL"/>
        </w:rPr>
        <w:t>Uczeń zwalniany z zajęć do domu ma odznaczane w dzienniku</w:t>
      </w:r>
      <w:r>
        <w:rPr>
          <w:spacing w:val="-4"/>
          <w:sz w:val="24"/>
          <w:lang w:val="pl-PL"/>
        </w:rPr>
        <w:t xml:space="preserve"> </w:t>
      </w:r>
      <w:r>
        <w:rPr>
          <w:sz w:val="24"/>
          <w:lang w:val="pl-PL"/>
        </w:rPr>
        <w:t>zwolnienie.</w:t>
      </w:r>
    </w:p>
    <w:p w:rsidR="00B424B4" w:rsidRDefault="00B424B4" w:rsidP="00B424B4">
      <w:pPr>
        <w:pStyle w:val="Akapitzlist"/>
        <w:numPr>
          <w:ilvl w:val="0"/>
          <w:numId w:val="1"/>
        </w:numPr>
        <w:tabs>
          <w:tab w:val="left" w:pos="836"/>
        </w:tabs>
        <w:spacing w:before="1"/>
        <w:ind w:hanging="361"/>
        <w:jc w:val="both"/>
        <w:rPr>
          <w:sz w:val="24"/>
          <w:lang w:val="pl-PL"/>
        </w:rPr>
      </w:pPr>
      <w:r>
        <w:rPr>
          <w:sz w:val="24"/>
          <w:lang w:val="pl-PL"/>
        </w:rPr>
        <w:t>Losowe wypadki będą rozpatrywane indywidualnie.</w:t>
      </w:r>
    </w:p>
    <w:p w:rsidR="00B424B4" w:rsidRDefault="00B424B4" w:rsidP="00B424B4">
      <w:pPr>
        <w:pStyle w:val="Akapitzlist"/>
        <w:numPr>
          <w:ilvl w:val="0"/>
          <w:numId w:val="1"/>
        </w:numPr>
        <w:tabs>
          <w:tab w:val="left" w:pos="836"/>
        </w:tabs>
        <w:spacing w:before="138" w:line="360" w:lineRule="auto"/>
        <w:ind w:right="1223"/>
        <w:jc w:val="both"/>
        <w:rPr>
          <w:sz w:val="24"/>
          <w:lang w:val="pl-PL"/>
        </w:rPr>
      </w:pPr>
      <w:r>
        <w:rPr>
          <w:sz w:val="24"/>
          <w:lang w:val="pl-PL"/>
        </w:rPr>
        <w:t>Z niniejszą procedurą zapoznaje uczniów nauczyciel wychowania fizycznego</w:t>
      </w:r>
      <w:r>
        <w:rPr>
          <w:spacing w:val="-20"/>
          <w:sz w:val="24"/>
          <w:lang w:val="pl-PL"/>
        </w:rPr>
        <w:t xml:space="preserve"> </w:t>
      </w:r>
      <w:r>
        <w:rPr>
          <w:sz w:val="24"/>
          <w:lang w:val="pl-PL"/>
        </w:rPr>
        <w:t>na pierwszych zajęciach w danym roku szkolnym, natomiast wychowawca klasy rodziców (opiekunów prawnych) na pierwszym zebraniu z</w:t>
      </w:r>
      <w:r>
        <w:rPr>
          <w:spacing w:val="-5"/>
          <w:sz w:val="24"/>
          <w:lang w:val="pl-PL"/>
        </w:rPr>
        <w:t xml:space="preserve"> </w:t>
      </w:r>
      <w:r>
        <w:rPr>
          <w:sz w:val="24"/>
          <w:lang w:val="pl-PL"/>
        </w:rPr>
        <w:t>rodzicami.</w:t>
      </w:r>
    </w:p>
    <w:p w:rsidR="00B424B4" w:rsidRDefault="00B424B4" w:rsidP="00B424B4">
      <w:pPr>
        <w:pStyle w:val="Akapitzlist"/>
        <w:numPr>
          <w:ilvl w:val="0"/>
          <w:numId w:val="1"/>
        </w:numPr>
        <w:tabs>
          <w:tab w:val="left" w:pos="836"/>
        </w:tabs>
        <w:spacing w:line="275" w:lineRule="exact"/>
        <w:jc w:val="both"/>
        <w:rPr>
          <w:sz w:val="24"/>
          <w:lang w:val="pl-PL"/>
        </w:rPr>
      </w:pPr>
      <w:r>
        <w:rPr>
          <w:sz w:val="24"/>
          <w:lang w:val="pl-PL"/>
        </w:rPr>
        <w:t>Procedura obowiązuje od roku szkolnego</w:t>
      </w:r>
      <w:r>
        <w:rPr>
          <w:spacing w:val="-4"/>
          <w:sz w:val="24"/>
          <w:lang w:val="pl-PL"/>
        </w:rPr>
        <w:t xml:space="preserve"> </w:t>
      </w:r>
      <w:r>
        <w:rPr>
          <w:sz w:val="24"/>
          <w:lang w:val="pl-PL"/>
        </w:rPr>
        <w:t>2020/2021.</w:t>
      </w:r>
    </w:p>
    <w:p w:rsidR="00CF3AD8" w:rsidRPr="00B424B4" w:rsidRDefault="00B424B4">
      <w:pPr>
        <w:rPr>
          <w:lang w:val="pl-PL"/>
        </w:rPr>
      </w:pPr>
    </w:p>
    <w:sectPr w:rsidR="00CF3AD8" w:rsidRPr="00B42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749B0"/>
    <w:multiLevelType w:val="hybridMultilevel"/>
    <w:tmpl w:val="72140B88"/>
    <w:lvl w:ilvl="0" w:tplc="AB103736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02E0694">
      <w:numFmt w:val="bullet"/>
      <w:lvlText w:val="•"/>
      <w:lvlJc w:val="left"/>
      <w:pPr>
        <w:ind w:left="1734" w:hanging="360"/>
      </w:pPr>
    </w:lvl>
    <w:lvl w:ilvl="2" w:tplc="995E4FB2">
      <w:numFmt w:val="bullet"/>
      <w:lvlText w:val="•"/>
      <w:lvlJc w:val="left"/>
      <w:pPr>
        <w:ind w:left="2629" w:hanging="360"/>
      </w:pPr>
    </w:lvl>
    <w:lvl w:ilvl="3" w:tplc="C960FF78">
      <w:numFmt w:val="bullet"/>
      <w:lvlText w:val="•"/>
      <w:lvlJc w:val="left"/>
      <w:pPr>
        <w:ind w:left="3523" w:hanging="360"/>
      </w:pPr>
    </w:lvl>
    <w:lvl w:ilvl="4" w:tplc="3DC4E8C6">
      <w:numFmt w:val="bullet"/>
      <w:lvlText w:val="•"/>
      <w:lvlJc w:val="left"/>
      <w:pPr>
        <w:ind w:left="4418" w:hanging="360"/>
      </w:pPr>
    </w:lvl>
    <w:lvl w:ilvl="5" w:tplc="9348C5F8">
      <w:numFmt w:val="bullet"/>
      <w:lvlText w:val="•"/>
      <w:lvlJc w:val="left"/>
      <w:pPr>
        <w:ind w:left="5313" w:hanging="360"/>
      </w:pPr>
    </w:lvl>
    <w:lvl w:ilvl="6" w:tplc="3DD455CE">
      <w:numFmt w:val="bullet"/>
      <w:lvlText w:val="•"/>
      <w:lvlJc w:val="left"/>
      <w:pPr>
        <w:ind w:left="6207" w:hanging="360"/>
      </w:pPr>
    </w:lvl>
    <w:lvl w:ilvl="7" w:tplc="35C40416">
      <w:numFmt w:val="bullet"/>
      <w:lvlText w:val="•"/>
      <w:lvlJc w:val="left"/>
      <w:pPr>
        <w:ind w:left="7102" w:hanging="360"/>
      </w:pPr>
    </w:lvl>
    <w:lvl w:ilvl="8" w:tplc="224C3000">
      <w:numFmt w:val="bullet"/>
      <w:lvlText w:val="•"/>
      <w:lvlJc w:val="left"/>
      <w:pPr>
        <w:ind w:left="7997" w:hanging="360"/>
      </w:pPr>
    </w:lvl>
  </w:abstractNum>
  <w:abstractNum w:abstractNumId="1" w15:restartNumberingAfterBreak="0">
    <w:nsid w:val="6DE7017C"/>
    <w:multiLevelType w:val="hybridMultilevel"/>
    <w:tmpl w:val="3F448EA6"/>
    <w:lvl w:ilvl="0" w:tplc="09B844A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9B802D8">
      <w:numFmt w:val="bullet"/>
      <w:lvlText w:val="•"/>
      <w:lvlJc w:val="left"/>
      <w:pPr>
        <w:ind w:left="1826" w:hanging="360"/>
      </w:pPr>
    </w:lvl>
    <w:lvl w:ilvl="2" w:tplc="5FC8EDCC">
      <w:numFmt w:val="bullet"/>
      <w:lvlText w:val="•"/>
      <w:lvlJc w:val="left"/>
      <w:pPr>
        <w:ind w:left="2721" w:hanging="360"/>
      </w:pPr>
    </w:lvl>
    <w:lvl w:ilvl="3" w:tplc="5F5E15E4">
      <w:numFmt w:val="bullet"/>
      <w:lvlText w:val="•"/>
      <w:lvlJc w:val="left"/>
      <w:pPr>
        <w:ind w:left="3615" w:hanging="360"/>
      </w:pPr>
    </w:lvl>
    <w:lvl w:ilvl="4" w:tplc="258CE414">
      <w:numFmt w:val="bullet"/>
      <w:lvlText w:val="•"/>
      <w:lvlJc w:val="left"/>
      <w:pPr>
        <w:ind w:left="4510" w:hanging="360"/>
      </w:pPr>
    </w:lvl>
    <w:lvl w:ilvl="5" w:tplc="77AA4D4E">
      <w:numFmt w:val="bullet"/>
      <w:lvlText w:val="•"/>
      <w:lvlJc w:val="left"/>
      <w:pPr>
        <w:ind w:left="5405" w:hanging="360"/>
      </w:pPr>
    </w:lvl>
    <w:lvl w:ilvl="6" w:tplc="12F21260">
      <w:numFmt w:val="bullet"/>
      <w:lvlText w:val="•"/>
      <w:lvlJc w:val="left"/>
      <w:pPr>
        <w:ind w:left="6299" w:hanging="360"/>
      </w:pPr>
    </w:lvl>
    <w:lvl w:ilvl="7" w:tplc="43C8E54C">
      <w:numFmt w:val="bullet"/>
      <w:lvlText w:val="•"/>
      <w:lvlJc w:val="left"/>
      <w:pPr>
        <w:ind w:left="7194" w:hanging="360"/>
      </w:pPr>
    </w:lvl>
    <w:lvl w:ilvl="8" w:tplc="34E806D4">
      <w:numFmt w:val="bullet"/>
      <w:lvlText w:val="•"/>
      <w:lvlJc w:val="left"/>
      <w:pPr>
        <w:ind w:left="8089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B4"/>
    <w:rsid w:val="001C48AE"/>
    <w:rsid w:val="00404D0E"/>
    <w:rsid w:val="00A33C8C"/>
    <w:rsid w:val="00B4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820E"/>
  <w15:chartTrackingRefBased/>
  <w15:docId w15:val="{2D42B171-76D1-49C4-B0FD-FBA2519D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4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B424B4"/>
    <w:pPr>
      <w:ind w:left="11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24B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424B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424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B424B4"/>
    <w:pPr>
      <w:ind w:left="83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Sarek</dc:creator>
  <cp:keywords/>
  <dc:description/>
  <cp:lastModifiedBy>Józef Sarek</cp:lastModifiedBy>
  <cp:revision>1</cp:revision>
  <dcterms:created xsi:type="dcterms:W3CDTF">2021-02-14T18:25:00Z</dcterms:created>
  <dcterms:modified xsi:type="dcterms:W3CDTF">2021-02-14T18:27:00Z</dcterms:modified>
</cp:coreProperties>
</file>