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Dzień dobry,  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Temat lekcji na ten tydzień:</w:t>
      </w:r>
    </w:p>
    <w:p w:rsidR="005475FB" w:rsidRPr="005475FB" w:rsidRDefault="005475FB" w:rsidP="00547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F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475FB">
        <w:rPr>
          <w:rFonts w:ascii="Times New Roman" w:hAnsi="Times New Roman" w:cs="Times New Roman"/>
          <w:b/>
          <w:sz w:val="24"/>
          <w:szCs w:val="24"/>
        </w:rPr>
        <w:t>Kanada – środowisko przyrodnicze a rozwój rolnictwa.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Proszę o zapoznanie się z tematem (str. 1</w:t>
      </w:r>
      <w:r w:rsidRPr="005475FB">
        <w:rPr>
          <w:rFonts w:ascii="Times New Roman" w:hAnsi="Times New Roman" w:cs="Times New Roman"/>
          <w:sz w:val="24"/>
          <w:szCs w:val="24"/>
        </w:rPr>
        <w:t>33</w:t>
      </w:r>
      <w:r w:rsidRPr="005475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Dziś proszę też obejrzeć lekcję dotyczącą tematu (ok. 13 minut).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75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https://www.youtube.com/watch?v=w5jgBDCo1FQ</w:t>
        </w:r>
      </w:hyperlink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Praca domowa: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NIE MA </w:t>
      </w:r>
      <w:r w:rsidRPr="005475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Zad. 3 i 4/137 w podręczniku.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Pozdrawiam,</w:t>
      </w:r>
    </w:p>
    <w:p w:rsidR="005475FB" w:rsidRPr="005475FB" w:rsidRDefault="005475FB" w:rsidP="005475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5475FB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5475FB" w:rsidRDefault="005475FB"/>
    <w:sectPr w:rsidR="0054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2"/>
    <w:rsid w:val="00363405"/>
    <w:rsid w:val="005475FB"/>
    <w:rsid w:val="005B3D85"/>
    <w:rsid w:val="00A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5F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7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5F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7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5jgBDCo1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2020-04-23T20:49:00Z</dcterms:created>
  <dcterms:modified xsi:type="dcterms:W3CDTF">2020-04-23T20:58:00Z</dcterms:modified>
</cp:coreProperties>
</file>