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97" w:rsidRPr="005475FB" w:rsidRDefault="00E05197" w:rsidP="00E05197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 xml:space="preserve">Dzień dobry,  </w:t>
      </w:r>
    </w:p>
    <w:p w:rsidR="00E05197" w:rsidRPr="005475FB" w:rsidRDefault="00E05197" w:rsidP="00E05197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>Temat lekcji na ten tydzień:</w:t>
      </w:r>
    </w:p>
    <w:p w:rsidR="00E05197" w:rsidRPr="005475FB" w:rsidRDefault="00E05197" w:rsidP="00E05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5F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Powtórzenie wiadomości.</w:t>
      </w:r>
    </w:p>
    <w:p w:rsidR="00E05197" w:rsidRPr="005475FB" w:rsidRDefault="00E075DD" w:rsidP="00E05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Powtórzcie najważniejsze wiadomości (str. 148 w podręczniku) i zróbcie zadania powtórzeniowe. </w:t>
      </w:r>
      <w:r w:rsidR="00CD3239">
        <w:rPr>
          <w:rFonts w:ascii="Times New Roman" w:hAnsi="Times New Roman" w:cs="Times New Roman"/>
          <w:sz w:val="24"/>
          <w:szCs w:val="24"/>
        </w:rPr>
        <w:t>Po zrobieniu zadań sprawdźcie</w:t>
      </w:r>
      <w:r>
        <w:rPr>
          <w:rFonts w:ascii="Times New Roman" w:hAnsi="Times New Roman" w:cs="Times New Roman"/>
          <w:sz w:val="24"/>
          <w:szCs w:val="24"/>
        </w:rPr>
        <w:t xml:space="preserve"> odpowiedzi</w:t>
      </w:r>
      <w:r w:rsidR="00CD3239" w:rsidRPr="00CD3239">
        <w:rPr>
          <w:rFonts w:ascii="Times New Roman" w:hAnsi="Times New Roman" w:cs="Times New Roman"/>
          <w:sz w:val="24"/>
          <w:szCs w:val="24"/>
        </w:rPr>
        <w:t xml:space="preserve"> </w:t>
      </w:r>
      <w:r w:rsidR="00CD3239">
        <w:rPr>
          <w:rFonts w:ascii="Times New Roman" w:hAnsi="Times New Roman" w:cs="Times New Roman"/>
          <w:sz w:val="24"/>
          <w:szCs w:val="24"/>
        </w:rPr>
        <w:t>na końcu podręcznika.</w:t>
      </w:r>
    </w:p>
    <w:p w:rsidR="00106C0D" w:rsidRDefault="00106C0D" w:rsidP="00E05197">
      <w:pPr>
        <w:rPr>
          <w:rFonts w:ascii="Times New Roman" w:hAnsi="Times New Roman" w:cs="Times New Roman"/>
          <w:sz w:val="24"/>
          <w:szCs w:val="24"/>
        </w:rPr>
      </w:pPr>
    </w:p>
    <w:p w:rsidR="00E05197" w:rsidRDefault="00106C0D" w:rsidP="00E05197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Poniżej podaję odpowiedzi do ostatniej karty pracy.</w:t>
      </w:r>
    </w:p>
    <w:p w:rsidR="00E05197" w:rsidRPr="000204EE" w:rsidRDefault="00E05197" w:rsidP="000204EE">
      <w:pPr>
        <w:pStyle w:val="Akapitzlist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color w:val="000000"/>
        </w:rPr>
      </w:pPr>
      <w:r w:rsidRPr="000204EE">
        <w:rPr>
          <w:rFonts w:ascii="Calibri" w:eastAsia="Calibri" w:hAnsi="Calibri" w:cs="Calibri"/>
        </w:rPr>
        <w:t>Na podstaw</w:t>
      </w:r>
      <w:r w:rsidRPr="000204EE">
        <w:rPr>
          <w:rFonts w:ascii="Calibri" w:eastAsia="Calibri" w:hAnsi="Calibri" w:cs="Calibri"/>
          <w:color w:val="000000"/>
        </w:rPr>
        <w:t xml:space="preserve">ie mapy </w:t>
      </w:r>
      <w:r w:rsidRPr="000204EE">
        <w:rPr>
          <w:rFonts w:ascii="Calibri" w:eastAsia="Calibri" w:hAnsi="Calibri" w:cs="Calibri"/>
          <w:i/>
          <w:iCs/>
          <w:color w:val="000000"/>
        </w:rPr>
        <w:t xml:space="preserve">Gospodarka Stanów Zjednoczonych </w:t>
      </w:r>
      <w:r w:rsidRPr="000204EE">
        <w:rPr>
          <w:rFonts w:ascii="Calibri" w:eastAsia="Calibri" w:hAnsi="Calibri" w:cs="Calibri"/>
          <w:color w:val="000000"/>
        </w:rPr>
        <w:t>zamieszczonej w podręczniku uzupełnij tabelę.</w:t>
      </w:r>
    </w:p>
    <w:p w:rsidR="000204EE" w:rsidRPr="000204EE" w:rsidRDefault="000204EE" w:rsidP="000204EE">
      <w:pPr>
        <w:pStyle w:val="Akapitzlist"/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Np.: 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1413"/>
        <w:gridCol w:w="1984"/>
        <w:gridCol w:w="1984"/>
        <w:gridCol w:w="1984"/>
        <w:gridCol w:w="1984"/>
      </w:tblGrid>
      <w:tr w:rsidR="00E05197" w:rsidRPr="000F780A" w:rsidTr="00463571">
        <w:trPr>
          <w:trHeight w:val="454"/>
        </w:trPr>
        <w:tc>
          <w:tcPr>
            <w:tcW w:w="141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E05197" w:rsidRPr="000F780A" w:rsidRDefault="00E05197" w:rsidP="004635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Region Stanów</w:t>
            </w:r>
          </w:p>
          <w:p w:rsidR="00E05197" w:rsidRPr="000F780A" w:rsidRDefault="00E05197" w:rsidP="0046357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6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Zjednoczonych</w:t>
            </w:r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E05197" w:rsidRPr="000F780A" w:rsidRDefault="00E05197" w:rsidP="004635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Obszar o znacznej</w:t>
            </w:r>
          </w:p>
          <w:p w:rsidR="00E05197" w:rsidRPr="000F780A" w:rsidRDefault="00E05197" w:rsidP="0046357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koncentracji przemysłu</w:t>
            </w:r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E05197" w:rsidRPr="000F780A" w:rsidRDefault="00E05197" w:rsidP="004635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Ośrodek przemysłu</w:t>
            </w:r>
          </w:p>
          <w:p w:rsidR="00E05197" w:rsidRPr="000F780A" w:rsidRDefault="00E05197" w:rsidP="0046357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high-</w:t>
            </w:r>
            <w:proofErr w:type="spellStart"/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tech</w:t>
            </w:r>
            <w:proofErr w:type="spellEnd"/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E05197" w:rsidRPr="000F780A" w:rsidRDefault="00E05197" w:rsidP="004635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Dwa ośrodki</w:t>
            </w:r>
          </w:p>
          <w:p w:rsidR="00E05197" w:rsidRPr="000F780A" w:rsidRDefault="00E05197" w:rsidP="0046357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przemysłowe</w:t>
            </w:r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E05197" w:rsidRPr="000F780A" w:rsidRDefault="00E05197" w:rsidP="004635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Trzy gałęzie przemysłu</w:t>
            </w:r>
          </w:p>
          <w:p w:rsidR="00E05197" w:rsidRPr="000F780A" w:rsidRDefault="00E05197" w:rsidP="0046357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przetwórczego</w:t>
            </w:r>
          </w:p>
        </w:tc>
      </w:tr>
      <w:tr w:rsidR="00E05197" w:rsidRPr="000F780A" w:rsidTr="00815730">
        <w:trPr>
          <w:trHeight w:val="907"/>
        </w:trPr>
        <w:tc>
          <w:tcPr>
            <w:tcW w:w="1413" w:type="dxa"/>
            <w:tcBorders>
              <w:top w:val="single" w:sz="12" w:space="0" w:color="FFC000"/>
            </w:tcBorders>
          </w:tcPr>
          <w:p w:rsidR="00E05197" w:rsidRPr="000F780A" w:rsidRDefault="00E05197" w:rsidP="00463571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Zachód</w:t>
            </w:r>
          </w:p>
        </w:tc>
        <w:tc>
          <w:tcPr>
            <w:tcW w:w="1984" w:type="dxa"/>
            <w:tcBorders>
              <w:top w:val="single" w:sz="12" w:space="0" w:color="FFC000"/>
            </w:tcBorders>
            <w:vAlign w:val="center"/>
          </w:tcPr>
          <w:p w:rsidR="00E05197" w:rsidRPr="000F780A" w:rsidRDefault="00815730" w:rsidP="00815730">
            <w:pPr>
              <w:jc w:val="center"/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  <w: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  <w:t>Kalifornijski</w:t>
            </w:r>
          </w:p>
        </w:tc>
        <w:tc>
          <w:tcPr>
            <w:tcW w:w="1984" w:type="dxa"/>
            <w:tcBorders>
              <w:top w:val="single" w:sz="12" w:space="0" w:color="FFC000"/>
            </w:tcBorders>
            <w:vAlign w:val="center"/>
          </w:tcPr>
          <w:p w:rsidR="00E05197" w:rsidRPr="000F780A" w:rsidRDefault="00815730" w:rsidP="00815730">
            <w:pPr>
              <w:jc w:val="center"/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  <w: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  <w:t>Dolina Krzemowa</w:t>
            </w:r>
          </w:p>
        </w:tc>
        <w:tc>
          <w:tcPr>
            <w:tcW w:w="1984" w:type="dxa"/>
            <w:tcBorders>
              <w:top w:val="single" w:sz="12" w:space="0" w:color="FFC000"/>
            </w:tcBorders>
            <w:vAlign w:val="center"/>
          </w:tcPr>
          <w:p w:rsidR="00E05197" w:rsidRPr="000F780A" w:rsidRDefault="00815730" w:rsidP="00815730">
            <w:pPr>
              <w:jc w:val="center"/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  <w: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  <w:t>Sacramento, San Francisco</w:t>
            </w:r>
          </w:p>
        </w:tc>
        <w:tc>
          <w:tcPr>
            <w:tcW w:w="1984" w:type="dxa"/>
            <w:tcBorders>
              <w:top w:val="single" w:sz="12" w:space="0" w:color="FFC000"/>
            </w:tcBorders>
            <w:vAlign w:val="center"/>
          </w:tcPr>
          <w:p w:rsidR="00E05197" w:rsidRPr="000F780A" w:rsidRDefault="00815730" w:rsidP="00815730">
            <w:pPr>
              <w:jc w:val="center"/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  <w: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  <w:t>Stoczniowy, chemiczny, lekki</w:t>
            </w:r>
          </w:p>
        </w:tc>
      </w:tr>
      <w:tr w:rsidR="00E05197" w:rsidRPr="000F780A" w:rsidTr="00815730">
        <w:trPr>
          <w:trHeight w:val="907"/>
        </w:trPr>
        <w:tc>
          <w:tcPr>
            <w:tcW w:w="1413" w:type="dxa"/>
          </w:tcPr>
          <w:p w:rsidR="00E05197" w:rsidRPr="000F780A" w:rsidRDefault="00E05197" w:rsidP="00463571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Południe</w:t>
            </w:r>
          </w:p>
        </w:tc>
        <w:tc>
          <w:tcPr>
            <w:tcW w:w="1984" w:type="dxa"/>
            <w:vAlign w:val="center"/>
          </w:tcPr>
          <w:p w:rsidR="00E05197" w:rsidRPr="000F780A" w:rsidRDefault="00815730" w:rsidP="00815730">
            <w:pPr>
              <w:jc w:val="center"/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  <w: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  <w:t>Houston –Nowy Orlean</w:t>
            </w:r>
          </w:p>
        </w:tc>
        <w:tc>
          <w:tcPr>
            <w:tcW w:w="1984" w:type="dxa"/>
            <w:vAlign w:val="center"/>
          </w:tcPr>
          <w:p w:rsidR="00E05197" w:rsidRPr="000F780A" w:rsidRDefault="000204EE" w:rsidP="00815730">
            <w:pPr>
              <w:jc w:val="center"/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  <w: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  <w:t>Austin</w:t>
            </w:r>
          </w:p>
        </w:tc>
        <w:tc>
          <w:tcPr>
            <w:tcW w:w="1984" w:type="dxa"/>
            <w:vAlign w:val="center"/>
          </w:tcPr>
          <w:p w:rsidR="00E05197" w:rsidRPr="000F780A" w:rsidRDefault="000204EE" w:rsidP="00815730">
            <w:pPr>
              <w:jc w:val="center"/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  <w: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  <w:t>Nowy Orlean, Houston</w:t>
            </w:r>
          </w:p>
        </w:tc>
        <w:tc>
          <w:tcPr>
            <w:tcW w:w="1984" w:type="dxa"/>
            <w:vAlign w:val="center"/>
          </w:tcPr>
          <w:p w:rsidR="00E05197" w:rsidRPr="000F780A" w:rsidRDefault="000204EE" w:rsidP="00815730">
            <w:pPr>
              <w:jc w:val="center"/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  <w: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  <w:t>Stoczniowy, chemiczny, lekki</w:t>
            </w:r>
          </w:p>
        </w:tc>
      </w:tr>
      <w:tr w:rsidR="00E05197" w:rsidRPr="000F780A" w:rsidTr="00815730">
        <w:trPr>
          <w:trHeight w:val="907"/>
        </w:trPr>
        <w:tc>
          <w:tcPr>
            <w:tcW w:w="1413" w:type="dxa"/>
          </w:tcPr>
          <w:p w:rsidR="00E05197" w:rsidRPr="000F780A" w:rsidRDefault="00E05197" w:rsidP="00463571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Północ</w:t>
            </w:r>
          </w:p>
        </w:tc>
        <w:tc>
          <w:tcPr>
            <w:tcW w:w="1984" w:type="dxa"/>
            <w:vAlign w:val="center"/>
          </w:tcPr>
          <w:p w:rsidR="00E05197" w:rsidRPr="000F780A" w:rsidRDefault="000204EE" w:rsidP="00815730">
            <w:pPr>
              <w:jc w:val="center"/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  <w: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  <w:t>Przyjeziorny</w:t>
            </w:r>
          </w:p>
        </w:tc>
        <w:tc>
          <w:tcPr>
            <w:tcW w:w="1984" w:type="dxa"/>
            <w:vAlign w:val="center"/>
          </w:tcPr>
          <w:p w:rsidR="00E05197" w:rsidRPr="000F780A" w:rsidRDefault="000204EE" w:rsidP="00815730">
            <w:pPr>
              <w:jc w:val="center"/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  <w: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  <w:t>Chicago</w:t>
            </w:r>
          </w:p>
        </w:tc>
        <w:tc>
          <w:tcPr>
            <w:tcW w:w="1984" w:type="dxa"/>
            <w:vAlign w:val="center"/>
          </w:tcPr>
          <w:p w:rsidR="00E05197" w:rsidRPr="000F780A" w:rsidRDefault="000204EE" w:rsidP="00815730">
            <w:pPr>
              <w:jc w:val="center"/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  <w: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  <w:t>Detroit, Cleveland</w:t>
            </w:r>
          </w:p>
        </w:tc>
        <w:tc>
          <w:tcPr>
            <w:tcW w:w="1984" w:type="dxa"/>
            <w:vAlign w:val="center"/>
          </w:tcPr>
          <w:p w:rsidR="00E05197" w:rsidRPr="000F780A" w:rsidRDefault="000204EE" w:rsidP="00815730">
            <w:pPr>
              <w:jc w:val="center"/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  <w: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  <w:t>Stoczniowy, chemiczny, lekki</w:t>
            </w:r>
          </w:p>
        </w:tc>
      </w:tr>
      <w:tr w:rsidR="00E05197" w:rsidRPr="000F780A" w:rsidTr="00815730">
        <w:trPr>
          <w:trHeight w:val="907"/>
        </w:trPr>
        <w:tc>
          <w:tcPr>
            <w:tcW w:w="1413" w:type="dxa"/>
          </w:tcPr>
          <w:p w:rsidR="00E05197" w:rsidRPr="000F780A" w:rsidRDefault="00E05197" w:rsidP="00463571">
            <w:pPr>
              <w:spacing w:before="12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Wschód</w:t>
            </w:r>
          </w:p>
        </w:tc>
        <w:tc>
          <w:tcPr>
            <w:tcW w:w="1984" w:type="dxa"/>
            <w:vAlign w:val="center"/>
          </w:tcPr>
          <w:p w:rsidR="00E05197" w:rsidRPr="000F780A" w:rsidRDefault="000204EE" w:rsidP="00815730">
            <w:pPr>
              <w:jc w:val="center"/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  <w:t>Nadatlantycki</w:t>
            </w:r>
            <w:proofErr w:type="spellEnd"/>
          </w:p>
        </w:tc>
        <w:tc>
          <w:tcPr>
            <w:tcW w:w="1984" w:type="dxa"/>
            <w:vAlign w:val="center"/>
          </w:tcPr>
          <w:p w:rsidR="00E05197" w:rsidRPr="000F780A" w:rsidRDefault="000204EE" w:rsidP="00815730">
            <w:pPr>
              <w:jc w:val="center"/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  <w: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  <w:t>Boston</w:t>
            </w:r>
          </w:p>
        </w:tc>
        <w:tc>
          <w:tcPr>
            <w:tcW w:w="1984" w:type="dxa"/>
            <w:vAlign w:val="center"/>
          </w:tcPr>
          <w:p w:rsidR="00E05197" w:rsidRPr="000F780A" w:rsidRDefault="000204EE" w:rsidP="00815730">
            <w:pPr>
              <w:jc w:val="center"/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  <w: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  <w:t>Filadelfia, Baltimore</w:t>
            </w:r>
          </w:p>
        </w:tc>
        <w:tc>
          <w:tcPr>
            <w:tcW w:w="1984" w:type="dxa"/>
            <w:vAlign w:val="center"/>
          </w:tcPr>
          <w:p w:rsidR="00E05197" w:rsidRPr="000F780A" w:rsidRDefault="000204EE" w:rsidP="00815730">
            <w:pPr>
              <w:jc w:val="center"/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  <w: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  <w:t>Stoczniowy, chemiczny, lekki</w:t>
            </w:r>
          </w:p>
        </w:tc>
      </w:tr>
    </w:tbl>
    <w:p w:rsidR="00E05197" w:rsidRPr="000F780A" w:rsidRDefault="00E05197" w:rsidP="00E05197">
      <w:pPr>
        <w:spacing w:after="160" w:line="259" w:lineRule="auto"/>
        <w:rPr>
          <w:rFonts w:ascii="CentSchbookEU-Normal" w:eastAsia="Calibri" w:hAnsi="CentSchbookEU-Normal" w:cs="CentSchbookEU-Normal"/>
          <w:color w:val="000000"/>
          <w:sz w:val="18"/>
          <w:szCs w:val="18"/>
        </w:rPr>
      </w:pPr>
    </w:p>
    <w:p w:rsidR="00E05197" w:rsidRPr="000F780A" w:rsidRDefault="00E05197" w:rsidP="00E05197">
      <w:pPr>
        <w:spacing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2</w:t>
      </w:r>
      <w:r w:rsidRPr="000F780A">
        <w:rPr>
          <w:rFonts w:ascii="Calibri" w:eastAsia="Calibri" w:hAnsi="Calibri" w:cs="Calibri"/>
          <w:b/>
          <w:bCs/>
        </w:rPr>
        <w:t xml:space="preserve">. </w:t>
      </w:r>
      <w:r w:rsidRPr="000F780A">
        <w:rPr>
          <w:rFonts w:ascii="Calibri" w:eastAsia="Calibri" w:hAnsi="Calibri" w:cs="Calibri"/>
        </w:rPr>
        <w:t>Na podstawie analizy danych statystycznych zawartych w tabeli wykonaj polecenia.</w:t>
      </w:r>
    </w:p>
    <w:p w:rsidR="00E05197" w:rsidRPr="000F780A" w:rsidRDefault="00E05197" w:rsidP="00E05197">
      <w:pPr>
        <w:spacing w:after="160" w:line="259" w:lineRule="auto"/>
        <w:jc w:val="center"/>
        <w:rPr>
          <w:rFonts w:ascii="Calibri" w:eastAsia="Calibri" w:hAnsi="Calibri" w:cs="Calibri"/>
        </w:rPr>
      </w:pPr>
      <w:r w:rsidRPr="000F78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CED081A" wp14:editId="7C5C7DB2">
            <wp:extent cx="5327650" cy="117470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453" cy="118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197" w:rsidRPr="000F780A" w:rsidRDefault="00E05197" w:rsidP="00E05197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Calibri" w:hAnsi="Calibri" w:cs="Calibri"/>
        </w:rPr>
      </w:pPr>
      <w:r w:rsidRPr="000F780A">
        <w:rPr>
          <w:rFonts w:ascii="Calibri" w:eastAsia="Calibri" w:hAnsi="Calibri" w:cs="Calibri"/>
        </w:rPr>
        <w:t>a) Oblicz udział Stanów Zjednoczonych w światowym imporcie i eksporcie, a następnie uzupełnij zdania.</w:t>
      </w:r>
    </w:p>
    <w:p w:rsidR="00E05197" w:rsidRPr="000F780A" w:rsidRDefault="00E05197" w:rsidP="00E05197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Calibri" w:hAnsi="Calibri" w:cs="Calibri"/>
        </w:rPr>
      </w:pPr>
      <w:r w:rsidRPr="000F780A">
        <w:rPr>
          <w:rFonts w:ascii="Calibri" w:eastAsia="Calibri" w:hAnsi="Calibri" w:cs="Calibri"/>
        </w:rPr>
        <w:t>Obliczenia:</w:t>
      </w:r>
    </w:p>
    <w:p w:rsidR="00E05197" w:rsidRPr="000F780A" w:rsidRDefault="000204EE" w:rsidP="00E05197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IMPORT: (2315300/16364178)*100%=</w:t>
      </w:r>
      <w:r w:rsidR="00283506">
        <w:rPr>
          <w:rFonts w:ascii="Calibri" w:eastAsia="Calibri" w:hAnsi="Calibri" w:cs="Calibri"/>
        </w:rPr>
        <w:t>14,1%</w:t>
      </w:r>
    </w:p>
    <w:p w:rsidR="00E05197" w:rsidRPr="000F780A" w:rsidRDefault="00E05197" w:rsidP="00E05197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Calibri"/>
        </w:rPr>
      </w:pPr>
    </w:p>
    <w:p w:rsidR="00E05197" w:rsidRPr="000F780A" w:rsidRDefault="00E05197" w:rsidP="00E05197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Calibri"/>
        </w:rPr>
      </w:pPr>
    </w:p>
    <w:p w:rsidR="00E05197" w:rsidRPr="000F780A" w:rsidRDefault="00E05197" w:rsidP="00E05197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Calibri" w:hAnsi="Calibri" w:cs="Calibri"/>
        </w:rPr>
      </w:pPr>
      <w:r w:rsidRPr="000F780A">
        <w:rPr>
          <w:rFonts w:ascii="Calibri" w:eastAsia="Calibri" w:hAnsi="Calibri" w:cs="Calibri"/>
        </w:rPr>
        <w:t>Udział Stanów Zjednoczonych w światowym imporcie w 2015 roku wyniósł</w:t>
      </w:r>
      <w:r w:rsidR="00283506">
        <w:rPr>
          <w:rFonts w:ascii="Calibri" w:eastAsia="Calibri" w:hAnsi="Calibri" w:cs="Calibri"/>
        </w:rPr>
        <w:t xml:space="preserve"> </w:t>
      </w:r>
      <w:r w:rsidRPr="000F780A">
        <w:rPr>
          <w:rFonts w:ascii="Calibri" w:eastAsia="Calibri" w:hAnsi="Calibri" w:cs="Calibri"/>
        </w:rPr>
        <w:t xml:space="preserve"> </w:t>
      </w:r>
      <w:r w:rsidR="000204EE" w:rsidRPr="000204EE">
        <w:rPr>
          <w:rFonts w:ascii="Calibri" w:eastAsia="Calibri" w:hAnsi="Calibri" w:cs="Calibri"/>
          <w:b/>
          <w:sz w:val="24"/>
          <w:szCs w:val="24"/>
        </w:rPr>
        <w:t>14,1</w:t>
      </w:r>
      <w:r w:rsidRPr="000F780A">
        <w:rPr>
          <w:rFonts w:ascii="Calibri" w:eastAsia="Calibri" w:hAnsi="Calibri" w:cs="Calibri"/>
        </w:rPr>
        <w:t xml:space="preserve">%. </w:t>
      </w:r>
    </w:p>
    <w:p w:rsidR="00E05197" w:rsidRPr="000F780A" w:rsidRDefault="00E05197" w:rsidP="00E05197">
      <w:pPr>
        <w:autoSpaceDE w:val="0"/>
        <w:autoSpaceDN w:val="0"/>
        <w:adjustRightInd w:val="0"/>
        <w:spacing w:after="120" w:line="360" w:lineRule="auto"/>
        <w:ind w:left="284"/>
        <w:rPr>
          <w:rFonts w:ascii="Calibri" w:eastAsia="Calibri" w:hAnsi="Calibri" w:cs="Calibri"/>
        </w:rPr>
      </w:pPr>
      <w:r w:rsidRPr="000F780A">
        <w:rPr>
          <w:rFonts w:ascii="Calibri" w:eastAsia="Calibri" w:hAnsi="Calibri" w:cs="Calibri"/>
        </w:rPr>
        <w:t>Udział Stanów Zjednoczonych w światowym eksporcie w 2015 roku wyniósł</w:t>
      </w:r>
      <w:r w:rsidR="00283506">
        <w:rPr>
          <w:rFonts w:ascii="Calibri" w:eastAsia="Calibri" w:hAnsi="Calibri" w:cs="Calibri"/>
        </w:rPr>
        <w:t xml:space="preserve"> </w:t>
      </w:r>
      <w:r w:rsidR="00283506" w:rsidRPr="00283506">
        <w:rPr>
          <w:rFonts w:eastAsia="Calibri" w:cstheme="minorHAnsi"/>
          <w:b/>
          <w:sz w:val="24"/>
          <w:szCs w:val="24"/>
        </w:rPr>
        <w:t>9,2</w:t>
      </w:r>
      <w:r w:rsidRPr="000F780A">
        <w:rPr>
          <w:rFonts w:ascii="Calibri" w:eastAsia="Calibri" w:hAnsi="Calibri" w:cs="Calibri"/>
        </w:rPr>
        <w:t>%.</w:t>
      </w:r>
    </w:p>
    <w:p w:rsidR="00E05197" w:rsidRPr="000F780A" w:rsidRDefault="00E05197" w:rsidP="00E05197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Calibri"/>
        </w:rPr>
      </w:pPr>
      <w:r w:rsidRPr="000F780A">
        <w:rPr>
          <w:rFonts w:ascii="Calibri" w:eastAsia="Calibri" w:hAnsi="Calibri" w:cs="Calibri"/>
        </w:rPr>
        <w:t>b) Oblicz saldo bilansu handlu zagranicznego Stanów Zjednoczonych w 2015 roku.</w:t>
      </w:r>
    </w:p>
    <w:p w:rsidR="00E05197" w:rsidRPr="000F780A" w:rsidRDefault="00E05197" w:rsidP="00E05197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Calibri" w:hAnsi="Calibri" w:cs="Calibri"/>
        </w:rPr>
      </w:pPr>
      <w:r w:rsidRPr="000F780A">
        <w:rPr>
          <w:rFonts w:ascii="Calibri" w:eastAsia="Calibri" w:hAnsi="Calibri" w:cs="Calibri"/>
        </w:rPr>
        <w:lastRenderedPageBreak/>
        <w:t>Obliczenia:</w:t>
      </w:r>
    </w:p>
    <w:p w:rsidR="00E05197" w:rsidRPr="000F780A" w:rsidRDefault="00E05197" w:rsidP="00E05197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Calibri"/>
        </w:rPr>
      </w:pPr>
    </w:p>
    <w:p w:rsidR="00E05197" w:rsidRPr="000F780A" w:rsidRDefault="00CC70B0" w:rsidP="00E05197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E-I=1504580-2315300=</w:t>
      </w:r>
      <w:r w:rsidRPr="00CC70B0">
        <w:rPr>
          <w:rFonts w:ascii="Calibri" w:eastAsia="Calibri" w:hAnsi="Calibri" w:cs="Calibri"/>
          <w:b/>
        </w:rPr>
        <w:t>-810720</w:t>
      </w:r>
    </w:p>
    <w:p w:rsidR="00E05197" w:rsidRPr="000F780A" w:rsidRDefault="00E05197" w:rsidP="00E05197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Calibri"/>
        </w:rPr>
      </w:pPr>
    </w:p>
    <w:p w:rsidR="00E05197" w:rsidRPr="000F780A" w:rsidRDefault="00E05197" w:rsidP="00E05197">
      <w:pPr>
        <w:autoSpaceDE w:val="0"/>
        <w:autoSpaceDN w:val="0"/>
        <w:adjustRightInd w:val="0"/>
        <w:spacing w:after="120" w:line="360" w:lineRule="auto"/>
        <w:ind w:left="284"/>
        <w:rPr>
          <w:rFonts w:ascii="Calibri" w:eastAsia="Calibri" w:hAnsi="Calibri" w:cs="Calibri"/>
          <w:color w:val="7F7F7F"/>
          <w:sz w:val="16"/>
        </w:rPr>
      </w:pPr>
      <w:r w:rsidRPr="000F780A">
        <w:rPr>
          <w:rFonts w:ascii="Calibri" w:eastAsia="Calibri" w:hAnsi="Calibri" w:cs="Calibri"/>
        </w:rPr>
        <w:t xml:space="preserve">Odpowiedź: </w:t>
      </w:r>
      <w:r w:rsidRPr="000F780A">
        <w:rPr>
          <w:rFonts w:ascii="Calibri" w:eastAsia="Calibri" w:hAnsi="Calibri" w:cs="Calibri"/>
          <w:color w:val="7F7F7F"/>
          <w:sz w:val="16"/>
        </w:rPr>
        <w:t>_______________________________________________</w:t>
      </w:r>
    </w:p>
    <w:p w:rsidR="00E05197" w:rsidRPr="000F780A" w:rsidRDefault="00E05197" w:rsidP="00E05197">
      <w:pPr>
        <w:spacing w:after="160" w:line="259" w:lineRule="auto"/>
        <w:ind w:left="142"/>
        <w:rPr>
          <w:rFonts w:ascii="Calibri" w:eastAsia="Calibri" w:hAnsi="Calibri" w:cs="Calibri"/>
        </w:rPr>
      </w:pPr>
      <w:r w:rsidRPr="000F780A">
        <w:rPr>
          <w:rFonts w:ascii="Calibri" w:eastAsia="Calibri" w:hAnsi="Calibri" w:cs="Calibri"/>
        </w:rPr>
        <w:t>c) Wyjaśnij, czy saldo bilansu handlu zagranicznego Stanów Zjednoczonych jest korzystne.</w:t>
      </w:r>
    </w:p>
    <w:p w:rsidR="00E05197" w:rsidRPr="00106C0D" w:rsidRDefault="00CC70B0" w:rsidP="00106C0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06C0D">
        <w:rPr>
          <w:rFonts w:eastAsia="Times New Roman" w:cstheme="minorHAnsi"/>
          <w:lang w:eastAsia="pl-PL"/>
        </w:rPr>
        <w:t>O</w:t>
      </w:r>
      <w:r w:rsidRPr="00CC70B0">
        <w:rPr>
          <w:rFonts w:eastAsia="Times New Roman" w:cstheme="minorHAnsi"/>
          <w:lang w:eastAsia="pl-PL"/>
        </w:rPr>
        <w:t>statnią nadwyżkę w handlu USA miało w 1975 roku.</w:t>
      </w:r>
      <w:r w:rsidRPr="00106C0D">
        <w:rPr>
          <w:rFonts w:eastAsia="Times New Roman" w:cstheme="minorHAnsi"/>
          <w:lang w:eastAsia="pl-PL"/>
        </w:rPr>
        <w:t xml:space="preserve"> Deficyt </w:t>
      </w:r>
      <w:r w:rsidRPr="00CC70B0">
        <w:rPr>
          <w:rFonts w:eastAsia="Times New Roman" w:cstheme="minorHAnsi"/>
          <w:lang w:eastAsia="pl-PL"/>
        </w:rPr>
        <w:t>jest rezultatem napływu do USA kapitału – Ameryka była, i wciąż jest, atrakcyjnym rynkiem dla inwestorów z całego świata</w:t>
      </w:r>
      <w:r w:rsidR="00106C0D">
        <w:rPr>
          <w:rFonts w:eastAsia="Times New Roman" w:cstheme="minorHAnsi"/>
          <w:lang w:eastAsia="pl-PL"/>
        </w:rPr>
        <w:t xml:space="preserve">. </w:t>
      </w:r>
      <w:r w:rsidRPr="00106C0D">
        <w:rPr>
          <w:rFonts w:cstheme="minorHAnsi"/>
        </w:rPr>
        <w:t>Deficyt napędza zakup tanich, produkowanych zagranicą, gotowych produktów, głównie konsumpcyjnych (wartość w 2016 r. 584 miliardów dolarów), w tym samochodów (350 mld dol.).</w:t>
      </w:r>
      <w:r w:rsidRPr="00106C0D">
        <w:rPr>
          <w:rFonts w:eastAsia="Calibri" w:cstheme="minorHAnsi"/>
        </w:rPr>
        <w:t xml:space="preserve"> </w:t>
      </w:r>
      <w:r w:rsidR="00106C0D">
        <w:rPr>
          <w:rFonts w:eastAsia="Times New Roman" w:cstheme="minorHAnsi"/>
          <w:lang w:eastAsia="pl-PL"/>
        </w:rPr>
        <w:t>T</w:t>
      </w:r>
      <w:r w:rsidRPr="00106C0D">
        <w:rPr>
          <w:rFonts w:eastAsia="Calibri" w:cstheme="minorHAnsi"/>
        </w:rPr>
        <w:t>ak długo, jak długo Stany Zjednoczone pozostają wiarygodne politycznie i ekonomicznie, deficyt na rachunku bieżącym, a więc i handlowy, nie są niebezpieczne.</w:t>
      </w:r>
      <w:r w:rsidRPr="00106C0D">
        <w:rPr>
          <w:rFonts w:ascii="Calibri" w:eastAsia="Calibri" w:hAnsi="Calibri" w:cs="Calibri"/>
          <w:sz w:val="16"/>
        </w:rPr>
        <w:t xml:space="preserve"> </w:t>
      </w:r>
    </w:p>
    <w:sectPr w:rsidR="00E05197" w:rsidRPr="00106C0D" w:rsidSect="00A07475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D2245"/>
    <w:multiLevelType w:val="hybridMultilevel"/>
    <w:tmpl w:val="036813DC"/>
    <w:lvl w:ilvl="0" w:tplc="4342BB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B2"/>
    <w:rsid w:val="000204EE"/>
    <w:rsid w:val="000A7BB2"/>
    <w:rsid w:val="00106C0D"/>
    <w:rsid w:val="00283506"/>
    <w:rsid w:val="00363405"/>
    <w:rsid w:val="005B3D85"/>
    <w:rsid w:val="00815730"/>
    <w:rsid w:val="00CC70B0"/>
    <w:rsid w:val="00CD3239"/>
    <w:rsid w:val="00E05197"/>
    <w:rsid w:val="00E0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519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0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1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04E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C70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519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0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1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04E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C7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2020-05-06T07:09:00Z</dcterms:created>
  <dcterms:modified xsi:type="dcterms:W3CDTF">2020-05-06T19:53:00Z</dcterms:modified>
</cp:coreProperties>
</file>